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B4E" w:rsidRPr="00D53BB9" w:rsidRDefault="00470B4E" w:rsidP="00470B4E">
      <w:pPr>
        <w:spacing w:before="100" w:beforeAutospacing="1" w:after="100" w:afterAutospacing="1" w:line="240" w:lineRule="auto"/>
        <w:rPr>
          <w:rFonts w:ascii="Arial" w:hAnsi="Arial" w:cs="Arial"/>
          <w:lang w:val="en-US"/>
        </w:rPr>
      </w:pPr>
      <w:r w:rsidRPr="00D53BB9">
        <w:rPr>
          <w:rFonts w:ascii="Arial" w:hAnsi="Arial" w:cs="Arial"/>
          <w:lang w:val="en-US"/>
        </w:rPr>
        <w:t xml:space="preserve">Golden Plains Shire Council is inviting Expressions of Interest from community members who may like to join a </w:t>
      </w:r>
      <w:r w:rsidRPr="00D53BB9">
        <w:rPr>
          <w:rFonts w:ascii="Arial" w:hAnsi="Arial" w:cs="Arial"/>
          <w:i/>
          <w:lang w:val="en-US"/>
        </w:rPr>
        <w:t>Community Reference Group</w:t>
      </w:r>
      <w:r w:rsidRPr="00D53BB9">
        <w:rPr>
          <w:rFonts w:ascii="Arial" w:hAnsi="Arial" w:cs="Arial"/>
          <w:lang w:val="en-US"/>
        </w:rPr>
        <w:t xml:space="preserve"> to help Council design and facilitate meaningful engagement with the wider GPS community members</w:t>
      </w:r>
      <w:r w:rsidRPr="00D53BB9">
        <w:rPr>
          <w:rFonts w:ascii="Arial" w:hAnsi="Arial" w:cs="Arial"/>
          <w:i/>
          <w:lang w:val="en-US"/>
        </w:rPr>
        <w:t xml:space="preserve"> to inform the Community Vision 2040 </w:t>
      </w:r>
    </w:p>
    <w:p w:rsidR="00470B4E" w:rsidRPr="00D53BB9" w:rsidRDefault="00470B4E" w:rsidP="00470B4E">
      <w:pPr>
        <w:spacing w:before="100" w:beforeAutospacing="1" w:after="100" w:afterAutospacing="1" w:line="240" w:lineRule="auto"/>
        <w:rPr>
          <w:rFonts w:ascii="Arial" w:hAnsi="Arial" w:cs="Arial"/>
          <w:b/>
          <w:lang w:val="en-US"/>
        </w:rPr>
      </w:pPr>
      <w:r w:rsidRPr="00D53BB9">
        <w:rPr>
          <w:rFonts w:ascii="Arial" w:hAnsi="Arial" w:cs="Arial"/>
          <w:b/>
          <w:lang w:val="en-US"/>
        </w:rPr>
        <w:t>What is Golden Plains Shire Community Vision 2040 project?</w:t>
      </w:r>
    </w:p>
    <w:p w:rsidR="00470B4E" w:rsidRPr="00D53BB9" w:rsidRDefault="00470B4E" w:rsidP="00470B4E">
      <w:pPr>
        <w:pStyle w:val="ICBulletList1"/>
        <w:numPr>
          <w:ilvl w:val="0"/>
          <w:numId w:val="0"/>
        </w:numPr>
        <w:spacing w:after="0"/>
        <w:jc w:val="left"/>
        <w:rPr>
          <w:rFonts w:cs="Arial"/>
          <w:szCs w:val="22"/>
        </w:rPr>
      </w:pPr>
      <w:r w:rsidRPr="00D53BB9">
        <w:rPr>
          <w:rFonts w:cs="Arial"/>
          <w:szCs w:val="22"/>
        </w:rPr>
        <w:t>The Community Vision will directly influence the decisions and actions that we all take today and move us into the future. Once completed the Community Vision will provide direction for Council priorities and provide a course for united community led action. The document will set the vision for the type of community and place Golden Plains Shire will be in 2040.</w:t>
      </w:r>
    </w:p>
    <w:p w:rsidR="00470B4E" w:rsidRPr="00D53BB9" w:rsidRDefault="00470B4E" w:rsidP="00470B4E">
      <w:pPr>
        <w:spacing w:before="100" w:beforeAutospacing="1" w:after="100" w:afterAutospacing="1" w:line="240" w:lineRule="auto"/>
        <w:rPr>
          <w:rFonts w:ascii="Arial" w:hAnsi="Arial" w:cs="Arial"/>
          <w:b/>
          <w:lang w:val="en-US"/>
        </w:rPr>
      </w:pPr>
      <w:r w:rsidRPr="00D53BB9">
        <w:rPr>
          <w:rFonts w:ascii="Arial" w:hAnsi="Arial" w:cs="Arial"/>
          <w:b/>
          <w:lang w:val="en-US"/>
        </w:rPr>
        <w:t>What is a Community Reference Group?</w:t>
      </w:r>
    </w:p>
    <w:p w:rsidR="008A4F96" w:rsidRPr="00D53BB9" w:rsidRDefault="008A4F96" w:rsidP="008A4F96">
      <w:pPr>
        <w:pStyle w:val="Pa5"/>
        <w:spacing w:before="100" w:beforeAutospacing="1" w:after="100" w:afterAutospacing="1" w:line="240" w:lineRule="auto"/>
        <w:rPr>
          <w:rFonts w:ascii="Arial" w:hAnsi="Arial" w:cs="Arial"/>
          <w:color w:val="000000"/>
          <w:sz w:val="22"/>
          <w:szCs w:val="22"/>
        </w:rPr>
      </w:pPr>
      <w:r w:rsidRPr="00D53BB9">
        <w:rPr>
          <w:rFonts w:ascii="Arial" w:hAnsi="Arial" w:cs="Arial"/>
          <w:sz w:val="22"/>
          <w:szCs w:val="22"/>
        </w:rPr>
        <w:t xml:space="preserve">The Community Reference Group </w:t>
      </w:r>
      <w:r w:rsidRPr="00D53BB9">
        <w:rPr>
          <w:rFonts w:ascii="Arial" w:hAnsi="Arial" w:cs="Arial"/>
          <w:b/>
          <w:sz w:val="22"/>
          <w:szCs w:val="22"/>
        </w:rPr>
        <w:t>(CRG)</w:t>
      </w:r>
      <w:r w:rsidRPr="00D53BB9">
        <w:rPr>
          <w:rFonts w:ascii="Arial" w:hAnsi="Arial" w:cs="Arial"/>
          <w:sz w:val="22"/>
          <w:szCs w:val="22"/>
        </w:rPr>
        <w:t xml:space="preserve"> will work alongside Council Officers in the co-design of a range of methods that will attract and engage community members of all ages, towns and localities to this project. Methodology may include community workshop or online surveys, focus group and conversation posts, surveys, competitions or postcards. The CRG will assist Council in selecting approaches that will have the greatest reach and engagement. </w:t>
      </w:r>
      <w:r w:rsidRPr="00D53BB9">
        <w:rPr>
          <w:rFonts w:ascii="Arial" w:hAnsi="Arial" w:cs="Arial"/>
          <w:sz w:val="22"/>
          <w:szCs w:val="22"/>
          <w:lang w:val="en-US"/>
        </w:rPr>
        <w:t xml:space="preserve"> </w:t>
      </w:r>
      <w:r w:rsidRPr="00D53BB9">
        <w:rPr>
          <w:rFonts w:ascii="Arial" w:hAnsi="Arial" w:cs="Arial"/>
          <w:sz w:val="22"/>
          <w:szCs w:val="22"/>
        </w:rPr>
        <w:t>The membership of council’s Community Reference Group</w:t>
      </w:r>
      <w:r w:rsidR="00421EB3">
        <w:rPr>
          <w:rFonts w:ascii="Arial" w:hAnsi="Arial" w:cs="Arial"/>
          <w:sz w:val="22"/>
          <w:szCs w:val="22"/>
        </w:rPr>
        <w:t xml:space="preserve"> </w:t>
      </w:r>
      <w:r w:rsidRPr="00D53BB9">
        <w:rPr>
          <w:rFonts w:ascii="Arial" w:hAnsi="Arial" w:cs="Arial"/>
          <w:sz w:val="22"/>
          <w:szCs w:val="22"/>
        </w:rPr>
        <w:t xml:space="preserve">will be made up of a variety of community members from various locations within the Shire, across </w:t>
      </w:r>
      <w:r w:rsidR="00B839F5">
        <w:rPr>
          <w:rFonts w:ascii="Arial" w:hAnsi="Arial" w:cs="Arial"/>
          <w:sz w:val="22"/>
          <w:szCs w:val="22"/>
        </w:rPr>
        <w:t xml:space="preserve">an </w:t>
      </w:r>
      <w:r w:rsidRPr="00D53BB9">
        <w:rPr>
          <w:rFonts w:ascii="Arial" w:hAnsi="Arial" w:cs="Arial"/>
          <w:sz w:val="22"/>
          <w:szCs w:val="22"/>
        </w:rPr>
        <w:t xml:space="preserve">age range, there will also be a cross section of Council staff involved in the various milestones in the project. </w:t>
      </w:r>
      <w:r w:rsidRPr="00D53BB9">
        <w:rPr>
          <w:rFonts w:ascii="Arial" w:hAnsi="Arial" w:cs="Arial"/>
          <w:color w:val="000000"/>
          <w:sz w:val="22"/>
          <w:szCs w:val="22"/>
        </w:rPr>
        <w:t>Membership on a council Community Reference Group is voluntary.</w:t>
      </w:r>
    </w:p>
    <w:p w:rsidR="00470B4E" w:rsidRPr="00D53BB9" w:rsidRDefault="008A4F96" w:rsidP="00470B4E">
      <w:pPr>
        <w:pStyle w:val="Pa5"/>
        <w:spacing w:before="100" w:beforeAutospacing="1" w:after="100" w:afterAutospacing="1" w:line="240" w:lineRule="auto"/>
        <w:rPr>
          <w:rFonts w:ascii="Arial" w:hAnsi="Arial" w:cs="Arial"/>
          <w:color w:val="000000"/>
          <w:sz w:val="22"/>
          <w:szCs w:val="22"/>
        </w:rPr>
      </w:pPr>
      <w:r w:rsidRPr="00D53BB9">
        <w:rPr>
          <w:rFonts w:ascii="Arial" w:hAnsi="Arial" w:cs="Arial"/>
          <w:sz w:val="22"/>
          <w:szCs w:val="22"/>
          <w:lang w:val="en-US"/>
        </w:rPr>
        <w:t xml:space="preserve">The </w:t>
      </w:r>
      <w:r w:rsidR="00470B4E" w:rsidRPr="00D53BB9">
        <w:rPr>
          <w:rFonts w:ascii="Arial" w:hAnsi="Arial" w:cs="Arial"/>
          <w:color w:val="000000"/>
          <w:sz w:val="22"/>
          <w:szCs w:val="22"/>
        </w:rPr>
        <w:t xml:space="preserve">benefits of a community reference groups include: </w:t>
      </w:r>
    </w:p>
    <w:p w:rsidR="00470B4E" w:rsidRPr="00D53BB9" w:rsidRDefault="002718CF" w:rsidP="00470B4E">
      <w:pPr>
        <w:pStyle w:val="Default"/>
        <w:numPr>
          <w:ilvl w:val="0"/>
          <w:numId w:val="1"/>
        </w:numPr>
        <w:spacing w:before="100" w:beforeAutospacing="1" w:after="100" w:afterAutospacing="1"/>
        <w:rPr>
          <w:rFonts w:ascii="Arial" w:hAnsi="Arial" w:cs="Arial"/>
          <w:sz w:val="22"/>
          <w:szCs w:val="22"/>
        </w:rPr>
      </w:pPr>
      <w:r w:rsidRPr="00D53BB9">
        <w:rPr>
          <w:rFonts w:ascii="Arial" w:hAnsi="Arial" w:cs="Arial"/>
          <w:sz w:val="22"/>
          <w:szCs w:val="22"/>
        </w:rPr>
        <w:t xml:space="preserve">By working in partnership with Council </w:t>
      </w:r>
      <w:r w:rsidR="007F6D30" w:rsidRPr="00D53BB9">
        <w:rPr>
          <w:rFonts w:ascii="Arial" w:hAnsi="Arial" w:cs="Arial"/>
          <w:sz w:val="22"/>
          <w:szCs w:val="22"/>
        </w:rPr>
        <w:t>you</w:t>
      </w:r>
      <w:r w:rsidRPr="00D53BB9">
        <w:rPr>
          <w:rFonts w:ascii="Arial" w:hAnsi="Arial" w:cs="Arial"/>
          <w:sz w:val="22"/>
          <w:szCs w:val="22"/>
        </w:rPr>
        <w:t xml:space="preserve"> will have the a</w:t>
      </w:r>
      <w:r w:rsidR="007F6D30" w:rsidRPr="00D53BB9">
        <w:rPr>
          <w:rFonts w:ascii="Arial" w:hAnsi="Arial" w:cs="Arial"/>
          <w:sz w:val="22"/>
          <w:szCs w:val="22"/>
        </w:rPr>
        <w:t>bility to influence and shape the type of Community Golden Plains will be known as in 2040.</w:t>
      </w:r>
    </w:p>
    <w:p w:rsidR="00470B4E" w:rsidRPr="00D53BB9" w:rsidRDefault="00470B4E" w:rsidP="00470B4E">
      <w:pPr>
        <w:pStyle w:val="Default"/>
        <w:numPr>
          <w:ilvl w:val="0"/>
          <w:numId w:val="1"/>
        </w:numPr>
        <w:spacing w:before="100" w:beforeAutospacing="1" w:after="100" w:afterAutospacing="1"/>
        <w:rPr>
          <w:rFonts w:ascii="Arial" w:hAnsi="Arial" w:cs="Arial"/>
          <w:sz w:val="22"/>
          <w:szCs w:val="22"/>
        </w:rPr>
      </w:pPr>
      <w:r w:rsidRPr="00D53BB9">
        <w:rPr>
          <w:rFonts w:ascii="Arial" w:hAnsi="Arial" w:cs="Arial"/>
          <w:sz w:val="22"/>
          <w:szCs w:val="22"/>
        </w:rPr>
        <w:t>Draw</w:t>
      </w:r>
      <w:r w:rsidR="007F6D30" w:rsidRPr="00D53BB9">
        <w:rPr>
          <w:rFonts w:ascii="Arial" w:hAnsi="Arial" w:cs="Arial"/>
          <w:sz w:val="22"/>
          <w:szCs w:val="22"/>
        </w:rPr>
        <w:t xml:space="preserve"> </w:t>
      </w:r>
      <w:r w:rsidRPr="00D53BB9">
        <w:rPr>
          <w:rFonts w:ascii="Arial" w:hAnsi="Arial" w:cs="Arial"/>
          <w:sz w:val="22"/>
          <w:szCs w:val="22"/>
        </w:rPr>
        <w:t xml:space="preserve">on </w:t>
      </w:r>
      <w:r w:rsidR="007F6D30" w:rsidRPr="00D53BB9">
        <w:rPr>
          <w:rFonts w:ascii="Arial" w:hAnsi="Arial" w:cs="Arial"/>
          <w:sz w:val="22"/>
          <w:szCs w:val="22"/>
        </w:rPr>
        <w:t xml:space="preserve">your </w:t>
      </w:r>
      <w:r w:rsidRPr="00D53BB9">
        <w:rPr>
          <w:rFonts w:ascii="Arial" w:hAnsi="Arial" w:cs="Arial"/>
          <w:sz w:val="22"/>
          <w:szCs w:val="22"/>
        </w:rPr>
        <w:t xml:space="preserve">local knowledge and enhance </w:t>
      </w:r>
      <w:r w:rsidR="007F6D30" w:rsidRPr="00D53BB9">
        <w:rPr>
          <w:rFonts w:ascii="Arial" w:hAnsi="Arial" w:cs="Arial"/>
          <w:sz w:val="22"/>
          <w:szCs w:val="22"/>
        </w:rPr>
        <w:t xml:space="preserve">the </w:t>
      </w:r>
      <w:r w:rsidRPr="00D53BB9">
        <w:rPr>
          <w:rFonts w:ascii="Arial" w:hAnsi="Arial" w:cs="Arial"/>
          <w:sz w:val="22"/>
          <w:szCs w:val="22"/>
        </w:rPr>
        <w:t xml:space="preserve">voice </w:t>
      </w:r>
      <w:r w:rsidR="007F6D30" w:rsidRPr="00D53BB9">
        <w:rPr>
          <w:rFonts w:ascii="Arial" w:hAnsi="Arial" w:cs="Arial"/>
          <w:sz w:val="22"/>
          <w:szCs w:val="22"/>
        </w:rPr>
        <w:t xml:space="preserve">of your community to guide and </w:t>
      </w:r>
      <w:proofErr w:type="gramStart"/>
      <w:r w:rsidR="007F6D30" w:rsidRPr="00D53BB9">
        <w:rPr>
          <w:rFonts w:ascii="Arial" w:hAnsi="Arial" w:cs="Arial"/>
          <w:sz w:val="22"/>
          <w:szCs w:val="22"/>
        </w:rPr>
        <w:t>advise</w:t>
      </w:r>
      <w:proofErr w:type="gramEnd"/>
      <w:r w:rsidR="007F6D30" w:rsidRPr="00D53BB9">
        <w:rPr>
          <w:rFonts w:ascii="Arial" w:hAnsi="Arial" w:cs="Arial"/>
          <w:sz w:val="22"/>
          <w:szCs w:val="22"/>
        </w:rPr>
        <w:t xml:space="preserve"> Council on key issues and matters of importance. </w:t>
      </w:r>
    </w:p>
    <w:p w:rsidR="00470B4E" w:rsidRPr="00D53BB9" w:rsidRDefault="00470B4E" w:rsidP="00470B4E">
      <w:pPr>
        <w:pStyle w:val="Default"/>
        <w:numPr>
          <w:ilvl w:val="0"/>
          <w:numId w:val="1"/>
        </w:numPr>
        <w:spacing w:before="100" w:beforeAutospacing="1" w:after="100" w:afterAutospacing="1"/>
        <w:rPr>
          <w:rFonts w:ascii="Arial" w:hAnsi="Arial" w:cs="Arial"/>
          <w:sz w:val="22"/>
          <w:szCs w:val="22"/>
        </w:rPr>
      </w:pPr>
      <w:r w:rsidRPr="00D53BB9">
        <w:rPr>
          <w:rFonts w:ascii="Arial" w:hAnsi="Arial" w:cs="Arial"/>
          <w:sz w:val="22"/>
          <w:szCs w:val="22"/>
        </w:rPr>
        <w:t xml:space="preserve">Build </w:t>
      </w:r>
      <w:r w:rsidR="007F6D30" w:rsidRPr="00D53BB9">
        <w:rPr>
          <w:rFonts w:ascii="Arial" w:hAnsi="Arial" w:cs="Arial"/>
          <w:sz w:val="22"/>
          <w:szCs w:val="22"/>
        </w:rPr>
        <w:t>your</w:t>
      </w:r>
      <w:r w:rsidRPr="00D53BB9">
        <w:rPr>
          <w:rFonts w:ascii="Arial" w:hAnsi="Arial" w:cs="Arial"/>
          <w:sz w:val="22"/>
          <w:szCs w:val="22"/>
        </w:rPr>
        <w:t xml:space="preserve"> understanding of Council’s core business functions and specific projects or activities.</w:t>
      </w:r>
    </w:p>
    <w:p w:rsidR="002718CF" w:rsidRPr="00D53BB9" w:rsidRDefault="007F6D30" w:rsidP="00470B4E">
      <w:pPr>
        <w:pStyle w:val="Default"/>
        <w:numPr>
          <w:ilvl w:val="0"/>
          <w:numId w:val="1"/>
        </w:numPr>
        <w:spacing w:before="100" w:beforeAutospacing="1" w:after="100" w:afterAutospacing="1"/>
        <w:rPr>
          <w:rFonts w:ascii="Arial" w:hAnsi="Arial" w:cs="Arial"/>
          <w:sz w:val="22"/>
          <w:szCs w:val="22"/>
        </w:rPr>
      </w:pPr>
      <w:r w:rsidRPr="00D53BB9">
        <w:rPr>
          <w:rFonts w:ascii="Arial" w:hAnsi="Arial" w:cs="Arial"/>
          <w:sz w:val="22"/>
          <w:szCs w:val="22"/>
        </w:rPr>
        <w:t>Participants will receive free</w:t>
      </w:r>
      <w:r w:rsidR="002718CF" w:rsidRPr="00D53BB9">
        <w:rPr>
          <w:rFonts w:ascii="Arial" w:hAnsi="Arial" w:cs="Arial"/>
          <w:sz w:val="22"/>
          <w:szCs w:val="22"/>
        </w:rPr>
        <w:t xml:space="preserve"> “Engagement Essentials” training from renowned Engagement Training professionals IAP2.</w:t>
      </w:r>
    </w:p>
    <w:p w:rsidR="00D86CBF" w:rsidRDefault="00D86CBF" w:rsidP="00470B4E">
      <w:pPr>
        <w:pStyle w:val="Default"/>
        <w:numPr>
          <w:ilvl w:val="0"/>
          <w:numId w:val="1"/>
        </w:numPr>
        <w:spacing w:before="100" w:beforeAutospacing="1" w:after="100" w:afterAutospacing="1"/>
        <w:rPr>
          <w:rFonts w:ascii="Arial" w:hAnsi="Arial" w:cs="Arial"/>
          <w:sz w:val="22"/>
          <w:szCs w:val="22"/>
        </w:rPr>
      </w:pPr>
      <w:r w:rsidRPr="00D86CBF">
        <w:rPr>
          <w:rFonts w:ascii="Arial" w:hAnsi="Arial" w:cs="Arial"/>
          <w:noProof/>
          <w:sz w:val="22"/>
          <w:szCs w:val="22"/>
          <w:lang w:eastAsia="en-AU"/>
        </w:rPr>
        <w:lastRenderedPageBreak/>
        <mc:AlternateContent>
          <mc:Choice Requires="wps">
            <w:drawing>
              <wp:anchor distT="45720" distB="45720" distL="114300" distR="114300" simplePos="0" relativeHeight="251681792" behindDoc="0" locked="0" layoutInCell="1" allowOverlap="1" wp14:anchorId="762CE8FA" wp14:editId="534A629C">
                <wp:simplePos x="0" y="0"/>
                <wp:positionH relativeFrom="margin">
                  <wp:align>right</wp:align>
                </wp:positionH>
                <wp:positionV relativeFrom="paragraph">
                  <wp:posOffset>264795</wp:posOffset>
                </wp:positionV>
                <wp:extent cx="5391150" cy="29190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919095"/>
                        </a:xfrm>
                        <a:prstGeom prst="rect">
                          <a:avLst/>
                        </a:prstGeom>
                        <a:solidFill>
                          <a:srgbClr val="FFFFFF"/>
                        </a:solidFill>
                        <a:ln w="9525">
                          <a:solidFill>
                            <a:srgbClr val="000000"/>
                          </a:solidFill>
                          <a:miter lim="800000"/>
                          <a:headEnd/>
                          <a:tailEnd/>
                        </a:ln>
                      </wps:spPr>
                      <wps:txbx>
                        <w:txbxContent>
                          <w:p w:rsidR="00D86CBF" w:rsidRDefault="00D86CBF">
                            <w:r>
                              <w:rPr>
                                <w:rFonts w:ascii="Arial" w:hAnsi="Arial" w:cs="Arial"/>
                                <w:noProof/>
                                <w:lang w:eastAsia="en-AU"/>
                              </w:rPr>
                              <w:drawing>
                                <wp:inline distT="0" distB="0" distL="0" distR="0" wp14:anchorId="72897B3D" wp14:editId="1F49B4DE">
                                  <wp:extent cx="4104640" cy="28241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sion.JPG"/>
                                          <pic:cNvPicPr/>
                                        </pic:nvPicPr>
                                        <pic:blipFill>
                                          <a:blip r:embed="rId5">
                                            <a:extLst>
                                              <a:ext uri="{28A0092B-C50C-407E-A947-70E740481C1C}">
                                                <a14:useLocalDpi xmlns:a14="http://schemas.microsoft.com/office/drawing/2010/main" val="0"/>
                                              </a:ext>
                                            </a:extLst>
                                          </a:blip>
                                          <a:stretch>
                                            <a:fillRect/>
                                          </a:stretch>
                                        </pic:blipFill>
                                        <pic:spPr>
                                          <a:xfrm>
                                            <a:off x="0" y="0"/>
                                            <a:ext cx="4124358" cy="2837729"/>
                                          </a:xfrm>
                                          <a:prstGeom prst="rect">
                                            <a:avLst/>
                                          </a:prstGeom>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2CE8FA" id="_x0000_t202" coordsize="21600,21600" o:spt="202" path="m,l,21600r21600,l21600,xe">
                <v:stroke joinstyle="miter"/>
                <v:path gradientshapeok="t" o:connecttype="rect"/>
              </v:shapetype>
              <v:shape id="Text Box 2" o:spid="_x0000_s1026" type="#_x0000_t202" style="position:absolute;left:0;text-align:left;margin-left:373.3pt;margin-top:20.85pt;width:424.5pt;height:229.8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">
                <v:textbox>
                  <w:txbxContent>
                    <w:p w:rsidR="00D86CBF" w:rsidRDefault="00D86CBF">
                      <w:r>
                        <w:rPr>
                          <w:rFonts w:ascii="Arial" w:hAnsi="Arial" w:cs="Arial"/>
                          <w:noProof/>
                          <w:lang w:eastAsia="en-AU"/>
                        </w:rPr>
                        <w:drawing>
                          <wp:inline distT="0" distB="0" distL="0" distR="0" wp14:anchorId="72897B3D" wp14:editId="1F49B4DE">
                            <wp:extent cx="4104640" cy="28241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sion.JPG"/>
                                    <pic:cNvPicPr/>
                                  </pic:nvPicPr>
                                  <pic:blipFill>
                                    <a:blip r:embed="rId5">
                                      <a:extLst>
                                        <a:ext uri="{28A0092B-C50C-407E-A947-70E740481C1C}">
                                          <a14:useLocalDpi xmlns:a14="http://schemas.microsoft.com/office/drawing/2010/main" val="0"/>
                                        </a:ext>
                                      </a:extLst>
                                    </a:blip>
                                    <a:stretch>
                                      <a:fillRect/>
                                    </a:stretch>
                                  </pic:blipFill>
                                  <pic:spPr>
                                    <a:xfrm>
                                      <a:off x="0" y="0"/>
                                      <a:ext cx="4124358" cy="2837729"/>
                                    </a:xfrm>
                                    <a:prstGeom prst="rect">
                                      <a:avLst/>
                                    </a:prstGeom>
                                  </pic:spPr>
                                </pic:pic>
                              </a:graphicData>
                            </a:graphic>
                          </wp:inline>
                        </w:drawing>
                      </w:r>
                      <w:bookmarkStart w:id="1" w:name="_GoBack"/>
                      <w:bookmarkEnd w:id="1"/>
                    </w:p>
                  </w:txbxContent>
                </v:textbox>
                <w10:wrap type="square" anchorx="margin"/>
              </v:shape>
            </w:pict>
          </mc:Fallback>
        </mc:AlternateContent>
      </w:r>
      <w:r w:rsidR="002718CF" w:rsidRPr="00D53BB9">
        <w:rPr>
          <w:rFonts w:ascii="Arial" w:hAnsi="Arial" w:cs="Arial"/>
          <w:sz w:val="22"/>
          <w:szCs w:val="22"/>
        </w:rPr>
        <w:t>Meet other community members from across the Shire.</w:t>
      </w:r>
    </w:p>
    <w:p w:rsidR="00470B4E" w:rsidRPr="00D86CBF" w:rsidRDefault="00470B4E" w:rsidP="00D86CBF">
      <w:pPr>
        <w:pStyle w:val="Default"/>
        <w:spacing w:before="100" w:beforeAutospacing="1" w:after="100" w:afterAutospacing="1"/>
        <w:rPr>
          <w:rFonts w:ascii="Arial" w:hAnsi="Arial" w:cs="Arial"/>
          <w:sz w:val="22"/>
          <w:szCs w:val="22"/>
        </w:rPr>
      </w:pPr>
      <w:r w:rsidRPr="00D86CBF">
        <w:rPr>
          <w:rFonts w:ascii="Arial" w:hAnsi="Arial" w:cs="Arial"/>
        </w:rPr>
        <w:t>Interested community members are required to complete an EOI application to be considered for membership in the group. The EOI applications submitted will be assessed by a panel comprised of Council’s Director Community Services, a Councillor and Community Engagement Officer ba</w:t>
      </w:r>
      <w:r w:rsidR="00ED5D1E" w:rsidRPr="00D86CBF">
        <w:rPr>
          <w:rFonts w:ascii="Arial" w:hAnsi="Arial" w:cs="Arial"/>
        </w:rPr>
        <w:t>sed on the eligibility criteria.</w:t>
      </w:r>
    </w:p>
    <w:p w:rsidR="00ED5D1E" w:rsidRDefault="00ED5D1E" w:rsidP="00470B4E">
      <w:pPr>
        <w:autoSpaceDE w:val="0"/>
        <w:autoSpaceDN w:val="0"/>
        <w:adjustRightInd w:val="0"/>
        <w:spacing w:before="100" w:beforeAutospacing="1" w:after="100" w:afterAutospacing="1" w:line="240" w:lineRule="auto"/>
        <w:rPr>
          <w:rFonts w:ascii="Arial" w:hAnsi="Arial" w:cs="Arial"/>
        </w:rPr>
      </w:pPr>
      <w:r>
        <w:rPr>
          <w:rFonts w:ascii="Arial" w:hAnsi="Arial" w:cs="Arial"/>
        </w:rPr>
        <w:t>Before completing this application form, it is important that you read the Golden Plains Community Vision Community Reference Group Terms of Reference:</w:t>
      </w:r>
    </w:p>
    <w:p w:rsidR="00ED5D1E" w:rsidRDefault="00ED5D1E" w:rsidP="00470B4E">
      <w:pPr>
        <w:autoSpaceDE w:val="0"/>
        <w:autoSpaceDN w:val="0"/>
        <w:adjustRightInd w:val="0"/>
        <w:spacing w:before="100" w:beforeAutospacing="1" w:after="100" w:afterAutospacing="1" w:line="240" w:lineRule="auto"/>
        <w:rPr>
          <w:rFonts w:ascii="Arial" w:hAnsi="Arial" w:cs="Arial"/>
        </w:rPr>
      </w:pPr>
      <w:r>
        <w:rPr>
          <w:rFonts w:ascii="Arial" w:hAnsi="Arial" w:cs="Arial"/>
        </w:rPr>
        <w:t>After reading the Terms of Reference, please tick sign and date the checklist below:</w:t>
      </w:r>
    </w:p>
    <w:p w:rsidR="00ED5D1E" w:rsidRDefault="00ED5D1E" w:rsidP="00470B4E">
      <w:pPr>
        <w:autoSpaceDE w:val="0"/>
        <w:autoSpaceDN w:val="0"/>
        <w:adjustRightInd w:val="0"/>
        <w:spacing w:before="100" w:beforeAutospacing="1" w:after="100" w:afterAutospacing="1" w:line="240" w:lineRule="auto"/>
        <w:rPr>
          <w:rFonts w:ascii="Arial" w:hAnsi="Arial" w:cs="Arial"/>
        </w:rPr>
      </w:pPr>
      <w:r>
        <w:rPr>
          <w:rFonts w:ascii="Arial" w:hAnsi="Arial" w:cs="Arial"/>
        </w:rPr>
        <w:t>Checklist</w:t>
      </w:r>
    </w:p>
    <w:p w:rsidR="00ED5D1E" w:rsidRPr="00526EB1" w:rsidRDefault="00ED5D1E" w:rsidP="00526EB1">
      <w:pPr>
        <w:pStyle w:val="ListParagraph"/>
        <w:numPr>
          <w:ilvl w:val="0"/>
          <w:numId w:val="6"/>
        </w:numPr>
        <w:autoSpaceDE w:val="0"/>
        <w:autoSpaceDN w:val="0"/>
        <w:adjustRightInd w:val="0"/>
        <w:spacing w:before="100" w:beforeAutospacing="1" w:after="100" w:afterAutospacing="1" w:line="240" w:lineRule="auto"/>
        <w:rPr>
          <w:rFonts w:ascii="Arial" w:hAnsi="Arial" w:cs="Arial"/>
        </w:rPr>
      </w:pPr>
      <w:r w:rsidRPr="00526EB1">
        <w:rPr>
          <w:rFonts w:ascii="Arial" w:hAnsi="Arial" w:cs="Arial"/>
        </w:rPr>
        <w:t>I have read the Golden Plains Community Vision Community Reference Group Terms of Reference.</w:t>
      </w:r>
    </w:p>
    <w:p w:rsidR="00526EB1" w:rsidRPr="00526EB1" w:rsidRDefault="00ED5D1E" w:rsidP="00526EB1">
      <w:pPr>
        <w:pStyle w:val="ListParagraph"/>
        <w:numPr>
          <w:ilvl w:val="0"/>
          <w:numId w:val="6"/>
        </w:numPr>
        <w:autoSpaceDE w:val="0"/>
        <w:autoSpaceDN w:val="0"/>
        <w:adjustRightInd w:val="0"/>
        <w:spacing w:before="100" w:beforeAutospacing="1" w:after="100" w:afterAutospacing="1" w:line="240" w:lineRule="auto"/>
        <w:rPr>
          <w:rFonts w:ascii="Arial" w:hAnsi="Arial" w:cs="Arial"/>
        </w:rPr>
      </w:pPr>
      <w:r w:rsidRPr="00526EB1">
        <w:rPr>
          <w:rFonts w:ascii="Arial" w:hAnsi="Arial" w:cs="Arial"/>
        </w:rPr>
        <w:t xml:space="preserve">I understand that the Community Reference Group represents </w:t>
      </w:r>
      <w:r w:rsidR="00526EB1" w:rsidRPr="00526EB1">
        <w:rPr>
          <w:rFonts w:ascii="Arial" w:hAnsi="Arial" w:cs="Arial"/>
        </w:rPr>
        <w:t>various opinions within the community.</w:t>
      </w:r>
    </w:p>
    <w:p w:rsidR="00ED5D1E" w:rsidRPr="00526EB1" w:rsidRDefault="00526EB1" w:rsidP="00526EB1">
      <w:pPr>
        <w:pStyle w:val="ListParagraph"/>
        <w:numPr>
          <w:ilvl w:val="0"/>
          <w:numId w:val="6"/>
        </w:numPr>
        <w:autoSpaceDE w:val="0"/>
        <w:autoSpaceDN w:val="0"/>
        <w:adjustRightInd w:val="0"/>
        <w:spacing w:before="100" w:beforeAutospacing="1" w:after="100" w:afterAutospacing="1" w:line="240" w:lineRule="auto"/>
        <w:rPr>
          <w:rFonts w:ascii="Arial" w:hAnsi="Arial" w:cs="Arial"/>
        </w:rPr>
      </w:pPr>
      <w:r w:rsidRPr="00526EB1">
        <w:rPr>
          <w:rFonts w:ascii="Arial" w:hAnsi="Arial" w:cs="Arial"/>
        </w:rPr>
        <w:t xml:space="preserve">I understand that as a member of the Community Reference Group I cannot make comments to the media on behalf of </w:t>
      </w:r>
      <w:r w:rsidR="00421EB3">
        <w:rPr>
          <w:rFonts w:ascii="Arial" w:hAnsi="Arial" w:cs="Arial"/>
        </w:rPr>
        <w:t xml:space="preserve">Council or </w:t>
      </w:r>
      <w:r w:rsidRPr="00526EB1">
        <w:rPr>
          <w:rFonts w:ascii="Arial" w:hAnsi="Arial" w:cs="Arial"/>
        </w:rPr>
        <w:t>the Community Reference Group.</w:t>
      </w:r>
      <w:r w:rsidR="00ED5D1E" w:rsidRPr="00526EB1">
        <w:rPr>
          <w:rFonts w:ascii="Arial" w:hAnsi="Arial" w:cs="Arial"/>
        </w:rPr>
        <w:t xml:space="preserve"> </w:t>
      </w:r>
    </w:p>
    <w:p w:rsidR="00526EB1" w:rsidRPr="00526EB1" w:rsidRDefault="00526EB1" w:rsidP="00526EB1">
      <w:pPr>
        <w:pStyle w:val="ListParagraph"/>
        <w:numPr>
          <w:ilvl w:val="0"/>
          <w:numId w:val="6"/>
        </w:numPr>
        <w:autoSpaceDE w:val="0"/>
        <w:autoSpaceDN w:val="0"/>
        <w:adjustRightInd w:val="0"/>
        <w:spacing w:before="100" w:beforeAutospacing="1" w:after="100" w:afterAutospacing="1" w:line="240" w:lineRule="auto"/>
        <w:rPr>
          <w:rFonts w:ascii="Arial" w:hAnsi="Arial" w:cs="Arial"/>
        </w:rPr>
      </w:pPr>
      <w:r w:rsidRPr="00526EB1">
        <w:rPr>
          <w:rFonts w:ascii="Arial" w:hAnsi="Arial" w:cs="Arial"/>
        </w:rPr>
        <w:t>I understand that the membership on the Community Reference Group is voluntary and I will not be paid or reimbursed for the time or costs related to my membership with the group.</w:t>
      </w:r>
    </w:p>
    <w:p w:rsidR="00470B4E" w:rsidRPr="00D53BB9" w:rsidRDefault="00470B4E" w:rsidP="00470B4E">
      <w:pPr>
        <w:pStyle w:val="Pa15"/>
        <w:spacing w:before="100" w:beforeAutospacing="1" w:after="100" w:afterAutospacing="1" w:line="240" w:lineRule="auto"/>
        <w:rPr>
          <w:rFonts w:ascii="Arial" w:hAnsi="Arial" w:cs="Arial"/>
          <w:b/>
          <w:color w:val="000000"/>
          <w:sz w:val="28"/>
          <w:szCs w:val="28"/>
        </w:rPr>
      </w:pPr>
      <w:r w:rsidRPr="00D53BB9">
        <w:rPr>
          <w:rFonts w:ascii="Arial" w:hAnsi="Arial" w:cs="Arial"/>
          <w:b/>
          <w:color w:val="000000"/>
          <w:sz w:val="28"/>
          <w:szCs w:val="28"/>
        </w:rPr>
        <w:t xml:space="preserve">EOI </w:t>
      </w:r>
      <w:r w:rsidR="00720287" w:rsidRPr="00D53BB9">
        <w:rPr>
          <w:rFonts w:ascii="Arial" w:hAnsi="Arial" w:cs="Arial"/>
          <w:b/>
          <w:color w:val="000000"/>
          <w:sz w:val="28"/>
          <w:szCs w:val="28"/>
        </w:rPr>
        <w:t>Application form:</w:t>
      </w:r>
    </w:p>
    <w:p w:rsidR="00D53BB9" w:rsidRPr="00D53BB9" w:rsidRDefault="00D53BB9" w:rsidP="00D53BB9">
      <w:pPr>
        <w:pStyle w:val="Default"/>
        <w:rPr>
          <w:rFonts w:ascii="Arial" w:hAnsi="Arial" w:cs="Arial"/>
          <w:b/>
        </w:rPr>
      </w:pPr>
      <w:r w:rsidRPr="00D53BB9">
        <w:rPr>
          <w:rFonts w:ascii="Arial" w:hAnsi="Arial" w:cs="Arial"/>
          <w:b/>
        </w:rPr>
        <w:t>PERSONAL DETAILS</w:t>
      </w:r>
    </w:p>
    <w:p w:rsidR="00D53BB9" w:rsidRPr="00D53BB9" w:rsidRDefault="00D53BB9" w:rsidP="00D53BB9">
      <w:pPr>
        <w:pStyle w:val="Default"/>
        <w:spacing w:before="100" w:beforeAutospacing="1" w:after="100" w:afterAutospacing="1"/>
        <w:rPr>
          <w:rFonts w:ascii="Arial" w:hAnsi="Arial" w:cs="Arial"/>
          <w:sz w:val="22"/>
          <w:szCs w:val="22"/>
        </w:rPr>
      </w:pPr>
      <w:r w:rsidRPr="00D53BB9">
        <w:rPr>
          <w:rFonts w:ascii="Arial" w:hAnsi="Arial" w:cs="Arial"/>
          <w:sz w:val="22"/>
          <w:szCs w:val="22"/>
        </w:rPr>
        <w:t>Given Name</w:t>
      </w:r>
      <w:proofErr w:type="gramStart"/>
      <w:r w:rsidRPr="00D53BB9">
        <w:rPr>
          <w:rFonts w:ascii="Arial" w:hAnsi="Arial" w:cs="Arial"/>
          <w:sz w:val="22"/>
          <w:szCs w:val="22"/>
        </w:rPr>
        <w:t>:……………………………………….</w:t>
      </w:r>
      <w:proofErr w:type="gramEnd"/>
      <w:r w:rsidRPr="00D53BB9">
        <w:rPr>
          <w:rFonts w:ascii="Arial" w:hAnsi="Arial" w:cs="Arial"/>
          <w:sz w:val="22"/>
          <w:szCs w:val="22"/>
        </w:rPr>
        <w:t xml:space="preserve">   Surname</w:t>
      </w:r>
      <w:proofErr w:type="gramStart"/>
      <w:r w:rsidRPr="00D53BB9">
        <w:rPr>
          <w:rFonts w:ascii="Arial" w:hAnsi="Arial" w:cs="Arial"/>
          <w:sz w:val="22"/>
          <w:szCs w:val="22"/>
        </w:rPr>
        <w:t>:……………………………………..</w:t>
      </w:r>
      <w:proofErr w:type="gramEnd"/>
    </w:p>
    <w:p w:rsidR="00D53BB9" w:rsidRPr="00D53BB9" w:rsidRDefault="00D53BB9" w:rsidP="00D53BB9">
      <w:pPr>
        <w:pStyle w:val="Default"/>
        <w:spacing w:before="100" w:beforeAutospacing="1" w:after="100" w:afterAutospacing="1"/>
        <w:rPr>
          <w:rFonts w:ascii="Arial" w:hAnsi="Arial" w:cs="Arial"/>
          <w:sz w:val="22"/>
          <w:szCs w:val="22"/>
        </w:rPr>
      </w:pPr>
      <w:r w:rsidRPr="00D53BB9">
        <w:rPr>
          <w:rFonts w:ascii="Arial" w:hAnsi="Arial" w:cs="Arial"/>
          <w:sz w:val="22"/>
          <w:szCs w:val="22"/>
        </w:rPr>
        <w:t>Home/Company address: …………………………………………………………………………..</w:t>
      </w:r>
    </w:p>
    <w:p w:rsidR="00D53BB9" w:rsidRPr="00D53BB9" w:rsidRDefault="00D53BB9" w:rsidP="00D53BB9">
      <w:pPr>
        <w:pStyle w:val="Default"/>
        <w:spacing w:before="100" w:beforeAutospacing="1" w:after="100" w:afterAutospacing="1"/>
        <w:rPr>
          <w:rFonts w:ascii="Arial" w:hAnsi="Arial" w:cs="Arial"/>
          <w:sz w:val="22"/>
          <w:szCs w:val="22"/>
        </w:rPr>
      </w:pPr>
      <w:r w:rsidRPr="00D53BB9">
        <w:rPr>
          <w:rFonts w:ascii="Arial" w:hAnsi="Arial" w:cs="Arial"/>
          <w:sz w:val="22"/>
          <w:szCs w:val="22"/>
        </w:rPr>
        <w:t>Suburb: ……………………………………….  Postcode: ………………………………………….</w:t>
      </w:r>
    </w:p>
    <w:p w:rsidR="00D53BB9" w:rsidRPr="00D53BB9" w:rsidRDefault="00D53BB9" w:rsidP="00D53BB9">
      <w:pPr>
        <w:pStyle w:val="Default"/>
        <w:spacing w:before="100" w:beforeAutospacing="1" w:after="100" w:afterAutospacing="1"/>
        <w:rPr>
          <w:rFonts w:ascii="Arial" w:hAnsi="Arial" w:cs="Arial"/>
          <w:sz w:val="22"/>
          <w:szCs w:val="22"/>
        </w:rPr>
      </w:pPr>
      <w:r w:rsidRPr="00D53BB9">
        <w:rPr>
          <w:rFonts w:ascii="Arial" w:hAnsi="Arial" w:cs="Arial"/>
          <w:sz w:val="22"/>
          <w:szCs w:val="22"/>
        </w:rPr>
        <w:lastRenderedPageBreak/>
        <w:t>Phone Number</w:t>
      </w:r>
      <w:proofErr w:type="gramStart"/>
      <w:r w:rsidRPr="00D53BB9">
        <w:rPr>
          <w:rFonts w:ascii="Arial" w:hAnsi="Arial" w:cs="Arial"/>
          <w:sz w:val="22"/>
          <w:szCs w:val="22"/>
        </w:rPr>
        <w:t>:………………………………………………………………….</w:t>
      </w:r>
      <w:proofErr w:type="gramEnd"/>
    </w:p>
    <w:p w:rsidR="00D53BB9" w:rsidRPr="00D53BB9" w:rsidRDefault="00D53BB9" w:rsidP="00D53BB9">
      <w:pPr>
        <w:pStyle w:val="Default"/>
        <w:spacing w:before="100" w:beforeAutospacing="1" w:after="100" w:afterAutospacing="1"/>
        <w:rPr>
          <w:rFonts w:ascii="Arial" w:hAnsi="Arial" w:cs="Arial"/>
          <w:sz w:val="22"/>
          <w:szCs w:val="22"/>
        </w:rPr>
      </w:pPr>
      <w:r w:rsidRPr="00D53BB9">
        <w:rPr>
          <w:rFonts w:ascii="Arial" w:hAnsi="Arial" w:cs="Arial"/>
          <w:sz w:val="22"/>
          <w:szCs w:val="22"/>
        </w:rPr>
        <w:t>Email address: …………………………………………………………………………………………</w:t>
      </w:r>
    </w:p>
    <w:p w:rsidR="00D53BB9" w:rsidRPr="00D53BB9" w:rsidRDefault="00D53BB9" w:rsidP="00D53BB9">
      <w:pPr>
        <w:pStyle w:val="Default"/>
        <w:spacing w:before="100" w:beforeAutospacing="1" w:after="100" w:afterAutospacing="1"/>
        <w:rPr>
          <w:rFonts w:ascii="Arial" w:hAnsi="Arial" w:cs="Arial"/>
          <w:sz w:val="22"/>
          <w:szCs w:val="22"/>
        </w:rPr>
      </w:pPr>
      <w:r w:rsidRPr="00D53BB9">
        <w:rPr>
          <w:rFonts w:ascii="Arial" w:hAnsi="Arial" w:cs="Arial"/>
          <w:sz w:val="22"/>
          <w:szCs w:val="22"/>
        </w:rPr>
        <w:t>Gender:          M                F           Other                     Prefer not to answer</w:t>
      </w:r>
    </w:p>
    <w:p w:rsidR="00D53BB9" w:rsidRPr="00D53BB9" w:rsidRDefault="00D53BB9" w:rsidP="00D53BB9">
      <w:pPr>
        <w:pStyle w:val="Default"/>
        <w:spacing w:before="100" w:beforeAutospacing="1" w:after="100" w:afterAutospacing="1"/>
        <w:rPr>
          <w:rFonts w:ascii="Arial" w:hAnsi="Arial" w:cs="Arial"/>
        </w:rPr>
      </w:pPr>
      <w:r w:rsidRPr="00D53BB9">
        <w:rPr>
          <w:rFonts w:ascii="Arial" w:hAnsi="Arial" w:cs="Arial"/>
          <w:sz w:val="22"/>
          <w:szCs w:val="22"/>
        </w:rPr>
        <w:t>Pl</w:t>
      </w:r>
      <w:r w:rsidRPr="00D53BB9">
        <w:rPr>
          <w:rFonts w:ascii="Arial" w:hAnsi="Arial" w:cs="Arial"/>
        </w:rPr>
        <w:t>ease circle the statement below which best describes your relationship with Golden Plains:</w:t>
      </w:r>
    </w:p>
    <w:p w:rsidR="00D53BB9" w:rsidRPr="00D53BB9" w:rsidRDefault="00D53BB9" w:rsidP="00D53BB9">
      <w:pPr>
        <w:autoSpaceDE w:val="0"/>
        <w:autoSpaceDN w:val="0"/>
        <w:adjustRightInd w:val="0"/>
        <w:spacing w:before="100" w:beforeAutospacing="1" w:after="100" w:afterAutospacing="1" w:line="240" w:lineRule="auto"/>
        <w:rPr>
          <w:rFonts w:ascii="Arial" w:hAnsi="Arial" w:cs="Arial"/>
          <w:sz w:val="24"/>
          <w:szCs w:val="24"/>
        </w:rPr>
      </w:pPr>
      <w:r w:rsidRPr="00D53BB9">
        <w:rPr>
          <w:rFonts w:ascii="Arial" w:hAnsi="Arial" w:cs="Arial"/>
          <w:sz w:val="24"/>
          <w:szCs w:val="24"/>
        </w:rPr>
        <w:t>I live in the Golden Plains Shire</w:t>
      </w:r>
    </w:p>
    <w:p w:rsidR="00D53BB9" w:rsidRPr="00D53BB9" w:rsidRDefault="00D53BB9" w:rsidP="00D53BB9">
      <w:pPr>
        <w:autoSpaceDE w:val="0"/>
        <w:autoSpaceDN w:val="0"/>
        <w:adjustRightInd w:val="0"/>
        <w:spacing w:before="100" w:beforeAutospacing="1" w:after="100" w:afterAutospacing="1" w:line="240" w:lineRule="auto"/>
        <w:rPr>
          <w:rFonts w:ascii="Arial" w:hAnsi="Arial" w:cs="Arial"/>
          <w:sz w:val="24"/>
          <w:szCs w:val="24"/>
        </w:rPr>
      </w:pPr>
      <w:r w:rsidRPr="00D53BB9">
        <w:rPr>
          <w:rFonts w:ascii="Arial" w:hAnsi="Arial" w:cs="Arial"/>
          <w:sz w:val="24"/>
          <w:szCs w:val="24"/>
        </w:rPr>
        <w:t>I work in the Golden Plains Shire</w:t>
      </w:r>
    </w:p>
    <w:p w:rsidR="00D53BB9" w:rsidRDefault="00D53BB9" w:rsidP="00D53BB9">
      <w:pPr>
        <w:autoSpaceDE w:val="0"/>
        <w:autoSpaceDN w:val="0"/>
        <w:adjustRightInd w:val="0"/>
        <w:spacing w:before="100" w:beforeAutospacing="1" w:after="100" w:afterAutospacing="1" w:line="240" w:lineRule="auto"/>
        <w:rPr>
          <w:rFonts w:ascii="Arial" w:hAnsi="Arial" w:cs="Arial"/>
          <w:sz w:val="24"/>
          <w:szCs w:val="24"/>
        </w:rPr>
      </w:pPr>
      <w:r w:rsidRPr="00D53BB9">
        <w:rPr>
          <w:rFonts w:ascii="Arial" w:hAnsi="Arial" w:cs="Arial"/>
          <w:sz w:val="24"/>
          <w:szCs w:val="24"/>
        </w:rPr>
        <w:t>I am a land owner/ business owner in the Golden Plains Shire</w:t>
      </w:r>
    </w:p>
    <w:p w:rsidR="00B21F07" w:rsidRDefault="00B21F07" w:rsidP="00D53BB9">
      <w:pPr>
        <w:autoSpaceDE w:val="0"/>
        <w:autoSpaceDN w:val="0"/>
        <w:adjustRightInd w:val="0"/>
        <w:spacing w:before="100" w:beforeAutospacing="1" w:after="100" w:afterAutospacing="1" w:line="240" w:lineRule="auto"/>
        <w:rPr>
          <w:rFonts w:ascii="Arial" w:hAnsi="Arial" w:cs="Arial"/>
          <w:b/>
          <w:sz w:val="24"/>
          <w:szCs w:val="24"/>
        </w:rPr>
      </w:pPr>
    </w:p>
    <w:p w:rsidR="005C39A4" w:rsidRDefault="005C39A4" w:rsidP="00D53BB9">
      <w:pPr>
        <w:autoSpaceDE w:val="0"/>
        <w:autoSpaceDN w:val="0"/>
        <w:adjustRightInd w:val="0"/>
        <w:spacing w:before="100" w:beforeAutospacing="1" w:after="100" w:afterAutospacing="1" w:line="240" w:lineRule="auto"/>
        <w:rPr>
          <w:rFonts w:ascii="Arial" w:hAnsi="Arial" w:cs="Arial"/>
          <w:b/>
          <w:sz w:val="24"/>
          <w:szCs w:val="24"/>
        </w:rPr>
      </w:pPr>
    </w:p>
    <w:p w:rsidR="00B21F07" w:rsidRPr="005C39A4" w:rsidRDefault="00B21F07" w:rsidP="00D53BB9">
      <w:pPr>
        <w:autoSpaceDE w:val="0"/>
        <w:autoSpaceDN w:val="0"/>
        <w:adjustRightInd w:val="0"/>
        <w:spacing w:before="100" w:beforeAutospacing="1" w:after="100" w:afterAutospacing="1" w:line="240" w:lineRule="auto"/>
        <w:rPr>
          <w:rFonts w:ascii="Arial" w:hAnsi="Arial" w:cs="Arial"/>
          <w:b/>
        </w:rPr>
      </w:pPr>
      <w:r w:rsidRPr="005C39A4">
        <w:rPr>
          <w:rFonts w:ascii="Arial" w:hAnsi="Arial" w:cs="Arial"/>
          <w:b/>
        </w:rPr>
        <w:t>Applicant Supporting Information.</w:t>
      </w:r>
    </w:p>
    <w:p w:rsidR="00B21F07" w:rsidRPr="005C39A4" w:rsidRDefault="00B839F5" w:rsidP="00D53BB9">
      <w:pPr>
        <w:autoSpaceDE w:val="0"/>
        <w:autoSpaceDN w:val="0"/>
        <w:adjustRightInd w:val="0"/>
        <w:spacing w:before="100" w:beforeAutospacing="1" w:after="100" w:afterAutospacing="1" w:line="240" w:lineRule="auto"/>
        <w:rPr>
          <w:rFonts w:ascii="Arial" w:hAnsi="Arial" w:cs="Arial"/>
          <w:b/>
        </w:rPr>
      </w:pPr>
      <w:r w:rsidRPr="005C39A4">
        <w:rPr>
          <w:rFonts w:ascii="Arial" w:hAnsi="Arial" w:cs="Arial"/>
          <w:noProof/>
          <w:lang w:eastAsia="en-AU"/>
        </w:rPr>
        <mc:AlternateContent>
          <mc:Choice Requires="wps">
            <w:drawing>
              <wp:anchor distT="0" distB="0" distL="114300" distR="114300" simplePos="0" relativeHeight="251675648" behindDoc="0" locked="0" layoutInCell="1" allowOverlap="1" wp14:anchorId="4B80D250" wp14:editId="32C5C0BF">
                <wp:simplePos x="0" y="0"/>
                <wp:positionH relativeFrom="column">
                  <wp:posOffset>1409700</wp:posOffset>
                </wp:positionH>
                <wp:positionV relativeFrom="paragraph">
                  <wp:posOffset>36830</wp:posOffset>
                </wp:positionV>
                <wp:extent cx="147320" cy="137795"/>
                <wp:effectExtent l="0" t="0" r="24130" b="14605"/>
                <wp:wrapNone/>
                <wp:docPr id="14" name="Rectangle 14"/>
                <wp:cNvGraphicFramePr/>
                <a:graphic xmlns:a="http://schemas.openxmlformats.org/drawingml/2006/main">
                  <a:graphicData uri="http://schemas.microsoft.com/office/word/2010/wordprocessingShape">
                    <wps:wsp>
                      <wps:cNvSpPr/>
                      <wps:spPr>
                        <a:xfrm>
                          <a:off x="0" y="0"/>
                          <a:ext cx="147320" cy="1377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20E268" id="Rectangle 14" o:spid="_x0000_s1026" style="position:absolute;margin-left:111pt;margin-top:2.9pt;width:11.6pt;height:10.8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" fillcolor="window" strokecolor="windowText" strokeweight="1pt"/>
            </w:pict>
          </mc:Fallback>
        </mc:AlternateContent>
      </w:r>
      <w:r w:rsidRPr="005C39A4">
        <w:rPr>
          <w:rFonts w:ascii="Arial" w:hAnsi="Arial" w:cs="Arial"/>
          <w:noProof/>
          <w:lang w:eastAsia="en-AU"/>
        </w:rPr>
        <mc:AlternateContent>
          <mc:Choice Requires="wps">
            <w:drawing>
              <wp:anchor distT="0" distB="0" distL="114300" distR="114300" simplePos="0" relativeHeight="251673600" behindDoc="0" locked="0" layoutInCell="1" allowOverlap="1" wp14:anchorId="4052F06C" wp14:editId="38547DF1">
                <wp:simplePos x="0" y="0"/>
                <wp:positionH relativeFrom="column">
                  <wp:posOffset>2138362</wp:posOffset>
                </wp:positionH>
                <wp:positionV relativeFrom="paragraph">
                  <wp:posOffset>13652</wp:posOffset>
                </wp:positionV>
                <wp:extent cx="147637" cy="138113"/>
                <wp:effectExtent l="0" t="0" r="24130" b="14605"/>
                <wp:wrapNone/>
                <wp:docPr id="13" name="Rectangle 13"/>
                <wp:cNvGraphicFramePr/>
                <a:graphic xmlns:a="http://schemas.openxmlformats.org/drawingml/2006/main">
                  <a:graphicData uri="http://schemas.microsoft.com/office/word/2010/wordprocessingShape">
                    <wps:wsp>
                      <wps:cNvSpPr/>
                      <wps:spPr>
                        <a:xfrm>
                          <a:off x="0" y="0"/>
                          <a:ext cx="147637" cy="13811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D2505" id="Rectangle 13" o:spid="_x0000_s1026" style="position:absolute;margin-left:168.35pt;margin-top:1.05pt;width:11.6pt;height:10.9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" fillcolor="window" strokecolor="windowText" strokeweight="1pt"/>
            </w:pict>
          </mc:Fallback>
        </mc:AlternateContent>
      </w:r>
      <w:r w:rsidRPr="005C39A4">
        <w:rPr>
          <w:rFonts w:ascii="Arial" w:hAnsi="Arial" w:cs="Arial"/>
          <w:noProof/>
          <w:lang w:eastAsia="en-AU"/>
        </w:rPr>
        <mc:AlternateContent>
          <mc:Choice Requires="wps">
            <w:drawing>
              <wp:anchor distT="0" distB="0" distL="114300" distR="114300" simplePos="0" relativeHeight="251679744" behindDoc="0" locked="0" layoutInCell="1" allowOverlap="1" wp14:anchorId="3B290FDF" wp14:editId="2DFFF930">
                <wp:simplePos x="0" y="0"/>
                <wp:positionH relativeFrom="column">
                  <wp:posOffset>2909570</wp:posOffset>
                </wp:positionH>
                <wp:positionV relativeFrom="paragraph">
                  <wp:posOffset>17780</wp:posOffset>
                </wp:positionV>
                <wp:extent cx="147637" cy="138113"/>
                <wp:effectExtent l="0" t="0" r="24130" b="14605"/>
                <wp:wrapNone/>
                <wp:docPr id="16" name="Rectangle 16"/>
                <wp:cNvGraphicFramePr/>
                <a:graphic xmlns:a="http://schemas.openxmlformats.org/drawingml/2006/main">
                  <a:graphicData uri="http://schemas.microsoft.com/office/word/2010/wordprocessingShape">
                    <wps:wsp>
                      <wps:cNvSpPr/>
                      <wps:spPr>
                        <a:xfrm>
                          <a:off x="0" y="0"/>
                          <a:ext cx="147637" cy="13811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805A3" id="Rectangle 16" o:spid="_x0000_s1026" style="position:absolute;margin-left:229.1pt;margin-top:1.4pt;width:11.6pt;height:10.9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" fillcolor="window" strokecolor="windowText" strokeweight="1pt"/>
            </w:pict>
          </mc:Fallback>
        </mc:AlternateContent>
      </w:r>
      <w:r w:rsidR="00141963" w:rsidRPr="005C39A4">
        <w:rPr>
          <w:rFonts w:ascii="Arial" w:hAnsi="Arial" w:cs="Arial"/>
          <w:noProof/>
          <w:lang w:eastAsia="en-AU"/>
        </w:rPr>
        <mc:AlternateContent>
          <mc:Choice Requires="wps">
            <w:drawing>
              <wp:anchor distT="0" distB="0" distL="114300" distR="114300" simplePos="0" relativeHeight="251677696" behindDoc="0" locked="0" layoutInCell="1" allowOverlap="1" wp14:anchorId="54DC30C5" wp14:editId="63AC5C8F">
                <wp:simplePos x="0" y="0"/>
                <wp:positionH relativeFrom="column">
                  <wp:posOffset>3737610</wp:posOffset>
                </wp:positionH>
                <wp:positionV relativeFrom="paragraph">
                  <wp:posOffset>13018</wp:posOffset>
                </wp:positionV>
                <wp:extent cx="147637" cy="138113"/>
                <wp:effectExtent l="0" t="0" r="24130" b="14605"/>
                <wp:wrapNone/>
                <wp:docPr id="15" name="Rectangle 15"/>
                <wp:cNvGraphicFramePr/>
                <a:graphic xmlns:a="http://schemas.openxmlformats.org/drawingml/2006/main">
                  <a:graphicData uri="http://schemas.microsoft.com/office/word/2010/wordprocessingShape">
                    <wps:wsp>
                      <wps:cNvSpPr/>
                      <wps:spPr>
                        <a:xfrm>
                          <a:off x="0" y="0"/>
                          <a:ext cx="147637" cy="13811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D8309E" id="Rectangle 15" o:spid="_x0000_s1026" style="position:absolute;margin-left:294.3pt;margin-top:1.05pt;width:11.6pt;height:10.9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" fillcolor="window" strokecolor="windowText" strokeweight="1pt"/>
            </w:pict>
          </mc:Fallback>
        </mc:AlternateContent>
      </w:r>
      <w:r w:rsidR="00141963" w:rsidRPr="005C39A4">
        <w:rPr>
          <w:rFonts w:ascii="Arial" w:hAnsi="Arial" w:cs="Arial"/>
          <w:noProof/>
          <w:lang w:eastAsia="en-AU"/>
        </w:rPr>
        <mc:AlternateContent>
          <mc:Choice Requires="wps">
            <w:drawing>
              <wp:anchor distT="0" distB="0" distL="114300" distR="114300" simplePos="0" relativeHeight="251671552" behindDoc="0" locked="0" layoutInCell="1" allowOverlap="1" wp14:anchorId="57EAFCCA" wp14:editId="4F3F5CE0">
                <wp:simplePos x="0" y="0"/>
                <wp:positionH relativeFrom="column">
                  <wp:posOffset>485458</wp:posOffset>
                </wp:positionH>
                <wp:positionV relativeFrom="paragraph">
                  <wp:posOffset>4127</wp:posOffset>
                </wp:positionV>
                <wp:extent cx="147637" cy="138113"/>
                <wp:effectExtent l="0" t="0" r="24130" b="14605"/>
                <wp:wrapNone/>
                <wp:docPr id="12" name="Rectangle 12"/>
                <wp:cNvGraphicFramePr/>
                <a:graphic xmlns:a="http://schemas.openxmlformats.org/drawingml/2006/main">
                  <a:graphicData uri="http://schemas.microsoft.com/office/word/2010/wordprocessingShape">
                    <wps:wsp>
                      <wps:cNvSpPr/>
                      <wps:spPr>
                        <a:xfrm>
                          <a:off x="0" y="0"/>
                          <a:ext cx="147637" cy="13811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F91B3" id="Rectangle 12" o:spid="_x0000_s1026" style="position:absolute;margin-left:38.25pt;margin-top:.3pt;width:11.6pt;height:10.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" fillcolor="white [3212]" strokecolor="black [3213]" strokeweight="1pt"/>
            </w:pict>
          </mc:Fallback>
        </mc:AlternateContent>
      </w:r>
      <w:r w:rsidR="00B21F07" w:rsidRPr="005C39A4">
        <w:rPr>
          <w:rFonts w:ascii="Arial" w:hAnsi="Arial" w:cs="Arial"/>
        </w:rPr>
        <w:t>Age:</w:t>
      </w:r>
      <w:r w:rsidR="00B21F07" w:rsidRPr="005C39A4">
        <w:rPr>
          <w:rFonts w:ascii="Arial" w:hAnsi="Arial" w:cs="Arial"/>
          <w:b/>
        </w:rPr>
        <w:t xml:space="preserve">         </w:t>
      </w:r>
      <w:r>
        <w:rPr>
          <w:rFonts w:ascii="Arial" w:hAnsi="Arial" w:cs="Arial"/>
          <w:b/>
        </w:rPr>
        <w:t xml:space="preserve">  </w:t>
      </w:r>
      <w:r w:rsidR="00B21F07" w:rsidRPr="005C39A4">
        <w:rPr>
          <w:rFonts w:ascii="Arial" w:hAnsi="Arial" w:cs="Arial"/>
        </w:rPr>
        <w:t>Under 18        18- 35         36- 55</w:t>
      </w:r>
      <w:r w:rsidR="00B21F07" w:rsidRPr="005C39A4">
        <w:rPr>
          <w:rFonts w:ascii="Arial" w:hAnsi="Arial" w:cs="Arial"/>
          <w:b/>
        </w:rPr>
        <w:t xml:space="preserve">         </w:t>
      </w:r>
      <w:r w:rsidR="00B21F07" w:rsidRPr="005C39A4">
        <w:rPr>
          <w:rFonts w:ascii="Arial" w:hAnsi="Arial" w:cs="Arial"/>
        </w:rPr>
        <w:t>55-69             70 and over</w:t>
      </w:r>
    </w:p>
    <w:p w:rsidR="00B21F07" w:rsidRPr="005C39A4" w:rsidRDefault="00B21F07" w:rsidP="00B21F07">
      <w:pPr>
        <w:autoSpaceDE w:val="0"/>
        <w:autoSpaceDN w:val="0"/>
        <w:adjustRightInd w:val="0"/>
        <w:spacing w:before="100" w:beforeAutospacing="1" w:after="100" w:afterAutospacing="1" w:line="240" w:lineRule="auto"/>
        <w:rPr>
          <w:rFonts w:ascii="Arial" w:hAnsi="Arial" w:cs="Arial"/>
        </w:rPr>
      </w:pPr>
      <w:r w:rsidRPr="005C39A4">
        <w:rPr>
          <w:rFonts w:ascii="Arial" w:hAnsi="Arial" w:cs="Arial"/>
        </w:rPr>
        <w:t>Briefly outline what specific skills or life experiences or groups you have been involved in that you would bring to the Community Reference Group.</w:t>
      </w:r>
    </w:p>
    <w:p w:rsidR="00B21F07" w:rsidRPr="005C39A4" w:rsidRDefault="00B21F07" w:rsidP="00B21F07">
      <w:pPr>
        <w:autoSpaceDE w:val="0"/>
        <w:autoSpaceDN w:val="0"/>
        <w:adjustRightInd w:val="0"/>
        <w:spacing w:before="100" w:beforeAutospacing="1" w:after="100" w:afterAutospacing="1" w:line="240" w:lineRule="auto"/>
        <w:rPr>
          <w:rFonts w:ascii="Arial" w:hAnsi="Arial" w:cs="Arial"/>
        </w:rPr>
      </w:pPr>
      <w:r w:rsidRPr="005C39A4">
        <w:rPr>
          <w:rFonts w:ascii="Arial" w:hAnsi="Arial" w:cs="Arial"/>
        </w:rPr>
        <w:t>………………………………………………………………………………………………………………………………………………………………………………………………………………………………………………………………………………………………………………………………………………………………………………………………………………………………………………………………………………………………………………………………………………………………………………………………………………</w:t>
      </w:r>
      <w:r w:rsidR="005C39A4">
        <w:rPr>
          <w:rFonts w:ascii="Arial" w:hAnsi="Arial" w:cs="Arial"/>
        </w:rPr>
        <w:t>………………………………………………………………</w:t>
      </w:r>
    </w:p>
    <w:p w:rsidR="00B21F07" w:rsidRPr="005C39A4" w:rsidRDefault="00B21F07" w:rsidP="00B21F07">
      <w:pPr>
        <w:autoSpaceDE w:val="0"/>
        <w:autoSpaceDN w:val="0"/>
        <w:adjustRightInd w:val="0"/>
        <w:spacing w:before="100" w:beforeAutospacing="1" w:after="100" w:afterAutospacing="1" w:line="240" w:lineRule="auto"/>
        <w:rPr>
          <w:rFonts w:ascii="Arial" w:hAnsi="Arial" w:cs="Arial"/>
        </w:rPr>
      </w:pPr>
      <w:r w:rsidRPr="005C39A4">
        <w:rPr>
          <w:rFonts w:ascii="Arial" w:hAnsi="Arial" w:cs="Arial"/>
        </w:rPr>
        <w:t>What do you love about Golden Plains Shire?</w:t>
      </w:r>
    </w:p>
    <w:p w:rsidR="00B21F07" w:rsidRDefault="00B21F07" w:rsidP="00B21F07">
      <w:pPr>
        <w:autoSpaceDE w:val="0"/>
        <w:autoSpaceDN w:val="0"/>
        <w:adjustRightInd w:val="0"/>
        <w:spacing w:before="100" w:beforeAutospacing="1" w:after="100" w:afterAutospacing="1" w:line="240" w:lineRule="auto"/>
        <w:rPr>
          <w:rFonts w:ascii="Arial" w:hAnsi="Arial" w:cs="Arial"/>
        </w:rPr>
      </w:pPr>
      <w:r w:rsidRPr="005C39A4">
        <w:rPr>
          <w:rFonts w:ascii="Arial" w:hAnsi="Arial" w:cs="Arial"/>
        </w:rPr>
        <w:t>…………………………………………………………………………………………………………………………………………………………………………………………………………………………………………………………………………………………………………………………………………………………………………………………………………………………………………………………………………………………………………………………………………</w:t>
      </w:r>
      <w:r w:rsidRPr="005C39A4">
        <w:rPr>
          <w:rFonts w:ascii="Arial" w:hAnsi="Arial" w:cs="Arial"/>
        </w:rPr>
        <w:lastRenderedPageBreak/>
        <w:t>……………………………………………………………………</w:t>
      </w:r>
      <w:r w:rsidR="005C39A4">
        <w:rPr>
          <w:rFonts w:ascii="Arial" w:hAnsi="Arial" w:cs="Arial"/>
        </w:rPr>
        <w:t>……………………………………………………………..</w:t>
      </w:r>
    </w:p>
    <w:p w:rsidR="00141963" w:rsidRDefault="00141963" w:rsidP="00B21F07">
      <w:pPr>
        <w:autoSpaceDE w:val="0"/>
        <w:autoSpaceDN w:val="0"/>
        <w:adjustRightInd w:val="0"/>
        <w:spacing w:before="100" w:beforeAutospacing="1" w:after="100" w:afterAutospacing="1" w:line="240" w:lineRule="auto"/>
        <w:rPr>
          <w:rFonts w:ascii="Arial" w:hAnsi="Arial" w:cs="Arial"/>
        </w:rPr>
      </w:pPr>
      <w:r>
        <w:rPr>
          <w:rFonts w:ascii="Arial" w:hAnsi="Arial" w:cs="Arial"/>
        </w:rPr>
        <w:t>Wh</w:t>
      </w:r>
      <w:r w:rsidR="00B839F5">
        <w:rPr>
          <w:rFonts w:ascii="Arial" w:hAnsi="Arial" w:cs="Arial"/>
        </w:rPr>
        <w:t>at do you think is the biggest issue</w:t>
      </w:r>
      <w:r>
        <w:rPr>
          <w:rFonts w:ascii="Arial" w:hAnsi="Arial" w:cs="Arial"/>
        </w:rPr>
        <w:t xml:space="preserve"> that Golden Plains Shire residents are currently facing?</w:t>
      </w:r>
    </w:p>
    <w:p w:rsidR="00141963" w:rsidRPr="005C39A4" w:rsidRDefault="00141963" w:rsidP="00141963">
      <w:pPr>
        <w:autoSpaceDE w:val="0"/>
        <w:autoSpaceDN w:val="0"/>
        <w:adjustRightInd w:val="0"/>
        <w:spacing w:before="100" w:beforeAutospacing="1" w:after="100" w:afterAutospacing="1" w:line="240" w:lineRule="auto"/>
        <w:rPr>
          <w:rFonts w:ascii="Arial" w:hAnsi="Arial" w:cs="Arial"/>
        </w:rPr>
      </w:pPr>
      <w:r w:rsidRPr="005C39A4">
        <w:rPr>
          <w:rFonts w:ascii="Arial" w:hAnsi="Arial" w:cs="Arial"/>
        </w:rPr>
        <w:t>………………………………………………………………………………………………………………………………………………………………………………………………………………………………………………………………………………………………………………………………………………………………………………………………………………………………………………………………………………………………………………………………………………………………………………………………………………</w:t>
      </w:r>
      <w:r>
        <w:rPr>
          <w:rFonts w:ascii="Arial" w:hAnsi="Arial" w:cs="Arial"/>
        </w:rPr>
        <w:t>………………………………………………………………</w:t>
      </w:r>
    </w:p>
    <w:p w:rsidR="00141963" w:rsidRPr="005C39A4" w:rsidRDefault="00141963" w:rsidP="00B21F07">
      <w:pPr>
        <w:autoSpaceDE w:val="0"/>
        <w:autoSpaceDN w:val="0"/>
        <w:adjustRightInd w:val="0"/>
        <w:spacing w:before="100" w:beforeAutospacing="1" w:after="100" w:afterAutospacing="1" w:line="240" w:lineRule="auto"/>
        <w:rPr>
          <w:rFonts w:ascii="Arial" w:hAnsi="Arial" w:cs="Arial"/>
        </w:rPr>
      </w:pPr>
    </w:p>
    <w:p w:rsidR="00470B4E" w:rsidRPr="005C39A4" w:rsidRDefault="00F500C5" w:rsidP="00B21F07">
      <w:pPr>
        <w:autoSpaceDE w:val="0"/>
        <w:autoSpaceDN w:val="0"/>
        <w:adjustRightInd w:val="0"/>
        <w:spacing w:before="100" w:beforeAutospacing="1" w:after="100" w:afterAutospacing="1" w:line="240" w:lineRule="auto"/>
        <w:rPr>
          <w:rFonts w:ascii="Arial" w:hAnsi="Arial" w:cs="Arial"/>
        </w:rPr>
      </w:pPr>
      <w:r w:rsidRPr="005C39A4">
        <w:rPr>
          <w:rFonts w:ascii="Arial" w:hAnsi="Arial" w:cs="Arial"/>
        </w:rPr>
        <w:t>What do you think is the benefit to you as an individual being involved in this process?</w:t>
      </w:r>
    </w:p>
    <w:p w:rsidR="00B21F07" w:rsidRPr="005C39A4" w:rsidRDefault="00B21F07" w:rsidP="00B21F07">
      <w:pPr>
        <w:autoSpaceDE w:val="0"/>
        <w:autoSpaceDN w:val="0"/>
        <w:adjustRightInd w:val="0"/>
        <w:spacing w:before="100" w:beforeAutospacing="1" w:after="100" w:afterAutospacing="1" w:line="240" w:lineRule="auto"/>
        <w:rPr>
          <w:rFonts w:ascii="Arial" w:hAnsi="Arial" w:cs="Arial"/>
        </w:rPr>
      </w:pPr>
      <w:r w:rsidRPr="005C39A4">
        <w:rPr>
          <w:rFonts w:ascii="Arial" w:hAnsi="Arial" w:cs="Arial"/>
        </w:rPr>
        <w:t>………………………………………………………………………………………………………………………………………………………………………………………………………………………………………………………………………………………………………………………………………………………………………………………………………………………………………………………………………………………………………………………………………………………………………………………………………………</w:t>
      </w:r>
      <w:r w:rsidR="005C39A4">
        <w:rPr>
          <w:rFonts w:ascii="Arial" w:hAnsi="Arial" w:cs="Arial"/>
        </w:rPr>
        <w:t>……………………………………………………………..</w:t>
      </w:r>
    </w:p>
    <w:p w:rsidR="00B839F5" w:rsidRDefault="00B839F5" w:rsidP="005C39A4">
      <w:pPr>
        <w:autoSpaceDE w:val="0"/>
        <w:autoSpaceDN w:val="0"/>
        <w:adjustRightInd w:val="0"/>
        <w:spacing w:before="100" w:beforeAutospacing="1" w:after="100" w:afterAutospacing="1" w:line="240" w:lineRule="auto"/>
        <w:rPr>
          <w:rFonts w:ascii="Arial" w:hAnsi="Arial" w:cs="Arial"/>
          <w:sz w:val="24"/>
          <w:szCs w:val="24"/>
        </w:rPr>
      </w:pPr>
    </w:p>
    <w:p w:rsidR="00B839F5" w:rsidRDefault="00B839F5" w:rsidP="005C39A4">
      <w:pPr>
        <w:autoSpaceDE w:val="0"/>
        <w:autoSpaceDN w:val="0"/>
        <w:adjustRightInd w:val="0"/>
        <w:spacing w:before="100" w:beforeAutospacing="1" w:after="100" w:afterAutospacing="1" w:line="240" w:lineRule="auto"/>
        <w:rPr>
          <w:rFonts w:ascii="Arial" w:hAnsi="Arial" w:cs="Arial"/>
          <w:sz w:val="24"/>
          <w:szCs w:val="24"/>
        </w:rPr>
      </w:pPr>
    </w:p>
    <w:p w:rsidR="00B839F5" w:rsidRDefault="00B839F5" w:rsidP="005C39A4">
      <w:pPr>
        <w:autoSpaceDE w:val="0"/>
        <w:autoSpaceDN w:val="0"/>
        <w:adjustRightInd w:val="0"/>
        <w:spacing w:before="100" w:beforeAutospacing="1" w:after="100" w:afterAutospacing="1" w:line="240" w:lineRule="auto"/>
        <w:rPr>
          <w:rFonts w:ascii="Arial" w:hAnsi="Arial" w:cs="Arial"/>
          <w:sz w:val="24"/>
          <w:szCs w:val="24"/>
        </w:rPr>
      </w:pPr>
    </w:p>
    <w:p w:rsidR="00B839F5" w:rsidRDefault="00B839F5" w:rsidP="005C39A4">
      <w:pPr>
        <w:autoSpaceDE w:val="0"/>
        <w:autoSpaceDN w:val="0"/>
        <w:adjustRightInd w:val="0"/>
        <w:spacing w:before="100" w:beforeAutospacing="1" w:after="100" w:afterAutospacing="1" w:line="240" w:lineRule="auto"/>
        <w:rPr>
          <w:rFonts w:ascii="Arial" w:hAnsi="Arial" w:cs="Arial"/>
          <w:sz w:val="24"/>
          <w:szCs w:val="24"/>
        </w:rPr>
      </w:pPr>
    </w:p>
    <w:p w:rsidR="00D53BB9" w:rsidRPr="005C39A4" w:rsidRDefault="005C39A4" w:rsidP="005C39A4">
      <w:pPr>
        <w:autoSpaceDE w:val="0"/>
        <w:autoSpaceDN w:val="0"/>
        <w:adjustRightInd w:val="0"/>
        <w:spacing w:before="100" w:beforeAutospacing="1" w:after="100" w:afterAutospacing="1" w:line="240" w:lineRule="auto"/>
        <w:rPr>
          <w:rFonts w:ascii="Arial" w:hAnsi="Arial" w:cs="Arial"/>
          <w:sz w:val="24"/>
          <w:szCs w:val="24"/>
        </w:rPr>
      </w:pPr>
      <w:r>
        <w:rPr>
          <w:rFonts w:ascii="Arial" w:hAnsi="Arial" w:cs="Arial"/>
          <w:sz w:val="24"/>
          <w:szCs w:val="24"/>
        </w:rPr>
        <w:t xml:space="preserve">Privacy Statement </w:t>
      </w:r>
      <w:r w:rsidR="00D53BB9" w:rsidRPr="00D53BB9">
        <w:rPr>
          <w:rFonts w:ascii="Arial" w:hAnsi="Arial" w:cs="Arial"/>
          <w:color w:val="000000"/>
          <w:sz w:val="18"/>
          <w:szCs w:val="18"/>
        </w:rPr>
        <w:t>Council will comply with the Information Privacy Principles as set out in the </w:t>
      </w:r>
      <w:r w:rsidR="00D53BB9" w:rsidRPr="00D53BB9">
        <w:rPr>
          <w:rStyle w:val="Emphasis"/>
          <w:rFonts w:ascii="Arial" w:hAnsi="Arial" w:cs="Arial"/>
          <w:color w:val="000000"/>
          <w:sz w:val="18"/>
          <w:szCs w:val="18"/>
        </w:rPr>
        <w:t>Privacy and Data Protection Act 2014</w:t>
      </w:r>
      <w:r>
        <w:rPr>
          <w:rFonts w:ascii="Arial" w:hAnsi="Arial" w:cs="Arial"/>
          <w:color w:val="000000"/>
          <w:sz w:val="18"/>
          <w:szCs w:val="18"/>
        </w:rPr>
        <w:t xml:space="preserve">. </w:t>
      </w:r>
      <w:r w:rsidR="00D53BB9" w:rsidRPr="00D53BB9">
        <w:rPr>
          <w:rFonts w:ascii="Arial" w:hAnsi="Arial" w:cs="Arial"/>
          <w:color w:val="000000"/>
          <w:sz w:val="18"/>
          <w:szCs w:val="18"/>
        </w:rPr>
        <w:t>Council has in place a standard operating procedure that sets out the requirements for the management and handling of personal information.  If you provide your email address via this site, it will only be used to respond to your specific enquiry.  Your email address will not be added to any mailings lists/databases, or otherwise used without your knowledge or consent, unless specifically required by law. The Golden Plains Shire Council considers that the responsible handling of personal information is a key aspect of democratic governance, and is strongly committed to protecting an individual’s right to privacy.  Council will comply with the Information Privacy Principles as set out in the Privac</w:t>
      </w:r>
      <w:r>
        <w:rPr>
          <w:rFonts w:ascii="Arial" w:hAnsi="Arial" w:cs="Arial"/>
          <w:color w:val="000000"/>
          <w:sz w:val="18"/>
          <w:szCs w:val="18"/>
        </w:rPr>
        <w:t xml:space="preserve">y and Data Protection Act 2014. </w:t>
      </w:r>
      <w:r w:rsidR="00D53BB9" w:rsidRPr="00D53BB9">
        <w:rPr>
          <w:rFonts w:ascii="Arial" w:hAnsi="Arial" w:cs="Arial"/>
          <w:color w:val="000000"/>
          <w:sz w:val="18"/>
          <w:szCs w:val="18"/>
        </w:rPr>
        <w:t>Council has in place a standard operating procedure that sets out the requirements for the management and ha</w:t>
      </w:r>
      <w:r>
        <w:rPr>
          <w:rFonts w:ascii="Arial" w:hAnsi="Arial" w:cs="Arial"/>
          <w:color w:val="000000"/>
          <w:sz w:val="18"/>
          <w:szCs w:val="18"/>
        </w:rPr>
        <w:t xml:space="preserve">ndling of personal information. </w:t>
      </w:r>
      <w:r w:rsidR="00D53BB9" w:rsidRPr="00D53BB9">
        <w:rPr>
          <w:rFonts w:ascii="Arial" w:hAnsi="Arial" w:cs="Arial"/>
          <w:color w:val="000000"/>
          <w:sz w:val="18"/>
          <w:szCs w:val="18"/>
        </w:rPr>
        <w:t xml:space="preserve">If you have any queries regarding this Privacy Statement, please contact the Information Privacy Officer on 03 5220 7104. Council will receive personal information from you (or your authorised representative) via a range of </w:t>
      </w:r>
      <w:r w:rsidR="00D53BB9" w:rsidRPr="00D53BB9">
        <w:rPr>
          <w:rFonts w:ascii="Arial" w:hAnsi="Arial" w:cs="Arial"/>
          <w:color w:val="000000"/>
          <w:sz w:val="18"/>
          <w:szCs w:val="18"/>
        </w:rPr>
        <w:lastRenderedPageBreak/>
        <w:t>means.  Regardless of how it is collected, Council will use and disclose personal information:</w:t>
      </w:r>
    </w:p>
    <w:p w:rsidR="00D53BB9" w:rsidRPr="00D53BB9" w:rsidRDefault="00D53BB9" w:rsidP="00D53BB9">
      <w:pPr>
        <w:pStyle w:val="NormalWeb"/>
        <w:numPr>
          <w:ilvl w:val="0"/>
          <w:numId w:val="5"/>
        </w:numPr>
        <w:shd w:val="clear" w:color="auto" w:fill="FFFFFF"/>
        <w:spacing w:before="0" w:beforeAutospacing="0" w:after="0" w:afterAutospacing="0"/>
        <w:ind w:left="300"/>
        <w:rPr>
          <w:rFonts w:ascii="Arial" w:hAnsi="Arial" w:cs="Arial"/>
          <w:color w:val="000000"/>
          <w:sz w:val="18"/>
          <w:szCs w:val="18"/>
        </w:rPr>
      </w:pPr>
      <w:r w:rsidRPr="00D53BB9">
        <w:rPr>
          <w:rFonts w:ascii="Arial" w:hAnsi="Arial" w:cs="Arial"/>
          <w:color w:val="000000"/>
          <w:sz w:val="18"/>
          <w:szCs w:val="18"/>
        </w:rPr>
        <w:t>for the primary purpose for which is was collected;</w:t>
      </w:r>
    </w:p>
    <w:p w:rsidR="00D53BB9" w:rsidRPr="00D53BB9" w:rsidRDefault="00D53BB9" w:rsidP="00D53BB9">
      <w:pPr>
        <w:pStyle w:val="NormalWeb"/>
        <w:numPr>
          <w:ilvl w:val="0"/>
          <w:numId w:val="5"/>
        </w:numPr>
        <w:shd w:val="clear" w:color="auto" w:fill="FFFFFF"/>
        <w:spacing w:before="0" w:beforeAutospacing="0" w:after="0" w:afterAutospacing="0"/>
        <w:ind w:left="300"/>
        <w:rPr>
          <w:rFonts w:ascii="Arial" w:hAnsi="Arial" w:cs="Arial"/>
          <w:color w:val="000000"/>
          <w:sz w:val="18"/>
          <w:szCs w:val="18"/>
        </w:rPr>
      </w:pPr>
      <w:r w:rsidRPr="00D53BB9">
        <w:rPr>
          <w:rFonts w:ascii="Arial" w:hAnsi="Arial" w:cs="Arial"/>
          <w:color w:val="000000"/>
          <w:sz w:val="18"/>
          <w:szCs w:val="18"/>
        </w:rPr>
        <w:t>for a secondary purpose that an individual would reasonably expect;</w:t>
      </w:r>
    </w:p>
    <w:p w:rsidR="00D53BB9" w:rsidRPr="00D53BB9" w:rsidRDefault="00D53BB9" w:rsidP="00D53BB9">
      <w:pPr>
        <w:pStyle w:val="NormalWeb"/>
        <w:numPr>
          <w:ilvl w:val="0"/>
          <w:numId w:val="5"/>
        </w:numPr>
        <w:shd w:val="clear" w:color="auto" w:fill="FFFFFF"/>
        <w:spacing w:before="0" w:beforeAutospacing="0" w:after="0" w:afterAutospacing="0"/>
        <w:ind w:left="300"/>
        <w:rPr>
          <w:rFonts w:ascii="Arial" w:hAnsi="Arial" w:cs="Arial"/>
          <w:color w:val="000000"/>
          <w:sz w:val="18"/>
          <w:szCs w:val="18"/>
        </w:rPr>
      </w:pPr>
      <w:r w:rsidRPr="00D53BB9">
        <w:rPr>
          <w:rFonts w:ascii="Arial" w:hAnsi="Arial" w:cs="Arial"/>
          <w:color w:val="000000"/>
          <w:sz w:val="18"/>
          <w:szCs w:val="18"/>
        </w:rPr>
        <w:t>for a secondary purpose, with the consent of the individual;</w:t>
      </w:r>
    </w:p>
    <w:p w:rsidR="00D53BB9" w:rsidRPr="00D53BB9" w:rsidRDefault="00D53BB9" w:rsidP="00D53BB9">
      <w:pPr>
        <w:pStyle w:val="NormalWeb"/>
        <w:numPr>
          <w:ilvl w:val="0"/>
          <w:numId w:val="5"/>
        </w:numPr>
        <w:shd w:val="clear" w:color="auto" w:fill="FFFFFF"/>
        <w:spacing w:before="0" w:beforeAutospacing="0" w:after="0" w:afterAutospacing="0"/>
        <w:ind w:left="300"/>
        <w:rPr>
          <w:rFonts w:ascii="Arial" w:hAnsi="Arial" w:cs="Arial"/>
          <w:color w:val="000000"/>
          <w:sz w:val="18"/>
          <w:szCs w:val="18"/>
        </w:rPr>
      </w:pPr>
      <w:r w:rsidRPr="00D53BB9">
        <w:rPr>
          <w:rFonts w:ascii="Arial" w:hAnsi="Arial" w:cs="Arial"/>
          <w:color w:val="000000"/>
          <w:sz w:val="18"/>
          <w:szCs w:val="18"/>
        </w:rPr>
        <w:t>where required by law to do so; or</w:t>
      </w:r>
    </w:p>
    <w:p w:rsidR="00D53BB9" w:rsidRPr="00D53BB9" w:rsidRDefault="00D53BB9" w:rsidP="00D53BB9">
      <w:pPr>
        <w:pStyle w:val="NormalWeb"/>
        <w:numPr>
          <w:ilvl w:val="0"/>
          <w:numId w:val="5"/>
        </w:numPr>
        <w:shd w:val="clear" w:color="auto" w:fill="FFFFFF"/>
        <w:spacing w:before="0" w:beforeAutospacing="0" w:after="0" w:afterAutospacing="0"/>
        <w:ind w:left="300"/>
        <w:rPr>
          <w:rFonts w:ascii="Arial" w:hAnsi="Arial" w:cs="Arial"/>
          <w:color w:val="000000"/>
          <w:sz w:val="18"/>
          <w:szCs w:val="18"/>
        </w:rPr>
      </w:pPr>
      <w:proofErr w:type="gramStart"/>
      <w:r w:rsidRPr="00D53BB9">
        <w:rPr>
          <w:rFonts w:ascii="Arial" w:hAnsi="Arial" w:cs="Arial"/>
          <w:color w:val="000000"/>
          <w:sz w:val="18"/>
          <w:szCs w:val="18"/>
        </w:rPr>
        <w:t>for</w:t>
      </w:r>
      <w:proofErr w:type="gramEnd"/>
      <w:r w:rsidRPr="00D53BB9">
        <w:rPr>
          <w:rFonts w:ascii="Arial" w:hAnsi="Arial" w:cs="Arial"/>
          <w:color w:val="000000"/>
          <w:sz w:val="18"/>
          <w:szCs w:val="18"/>
        </w:rPr>
        <w:t xml:space="preserve"> any other reason permitted by the Act, other Acts or Legislation.</w:t>
      </w:r>
    </w:p>
    <w:p w:rsidR="00D53BB9" w:rsidRPr="00D53BB9" w:rsidRDefault="00D53BB9" w:rsidP="00D53BB9">
      <w:pPr>
        <w:pStyle w:val="NormalWeb"/>
        <w:shd w:val="clear" w:color="auto" w:fill="FFFFFF"/>
        <w:spacing w:before="0" w:beforeAutospacing="0" w:after="150" w:afterAutospacing="0"/>
        <w:rPr>
          <w:rFonts w:ascii="Arial" w:hAnsi="Arial" w:cs="Arial"/>
          <w:color w:val="000000"/>
          <w:sz w:val="18"/>
          <w:szCs w:val="18"/>
        </w:rPr>
      </w:pPr>
      <w:r w:rsidRPr="00D53BB9">
        <w:rPr>
          <w:rFonts w:ascii="Arial" w:hAnsi="Arial" w:cs="Arial"/>
          <w:color w:val="000000"/>
          <w:sz w:val="18"/>
          <w:szCs w:val="18"/>
        </w:rPr>
        <w:t>Council is required to place some personal information collected on a variety of Public Registers, such as planning and building permits and animal registrations.  This is a legislative requirement.</w:t>
      </w:r>
    </w:p>
    <w:p w:rsidR="00470B4E" w:rsidRDefault="00D53BB9" w:rsidP="005C39A4">
      <w:pPr>
        <w:pStyle w:val="NormalWeb"/>
        <w:shd w:val="clear" w:color="auto" w:fill="FFFFFF"/>
        <w:spacing w:before="0" w:beforeAutospacing="0" w:after="150" w:afterAutospacing="0"/>
        <w:rPr>
          <w:rFonts w:ascii="Arial" w:hAnsi="Arial" w:cs="Arial"/>
          <w:color w:val="000000"/>
          <w:sz w:val="18"/>
          <w:szCs w:val="18"/>
        </w:rPr>
      </w:pPr>
      <w:r w:rsidRPr="00D53BB9">
        <w:rPr>
          <w:rFonts w:ascii="Arial" w:hAnsi="Arial" w:cs="Arial"/>
          <w:color w:val="000000"/>
          <w:sz w:val="18"/>
          <w:szCs w:val="18"/>
        </w:rPr>
        <w:t>Council will protect the personal information it holds form misuse, unauthorised access, modification or disclosure.  When no longer required, Council will take reasonable steps to lawfully and responsibly destroy personal information.</w:t>
      </w:r>
    </w:p>
    <w:p w:rsidR="00B839F5" w:rsidRDefault="00B839F5" w:rsidP="005C39A4">
      <w:pPr>
        <w:pStyle w:val="NormalWeb"/>
        <w:shd w:val="clear" w:color="auto" w:fill="FFFFFF"/>
        <w:spacing w:before="0" w:beforeAutospacing="0" w:after="150" w:afterAutospacing="0"/>
        <w:rPr>
          <w:rFonts w:ascii="Arial" w:hAnsi="Arial" w:cs="Arial"/>
          <w:color w:val="000000"/>
          <w:sz w:val="18"/>
          <w:szCs w:val="18"/>
        </w:rPr>
      </w:pPr>
    </w:p>
    <w:p w:rsidR="00B839F5" w:rsidRPr="005C39A4" w:rsidRDefault="00B839F5" w:rsidP="005C39A4">
      <w:pPr>
        <w:pStyle w:val="NormalWeb"/>
        <w:shd w:val="clear" w:color="auto" w:fill="FFFFFF"/>
        <w:spacing w:before="0" w:beforeAutospacing="0" w:after="150" w:afterAutospacing="0"/>
        <w:rPr>
          <w:rFonts w:ascii="Arial" w:hAnsi="Arial" w:cs="Arial"/>
          <w:color w:val="000000"/>
          <w:sz w:val="18"/>
          <w:szCs w:val="18"/>
        </w:rPr>
      </w:pPr>
      <w:r>
        <w:rPr>
          <w:rFonts w:ascii="Arial" w:hAnsi="Arial" w:cs="Arial"/>
          <w:color w:val="000000"/>
          <w:sz w:val="18"/>
          <w:szCs w:val="18"/>
        </w:rPr>
        <w:t>Signed</w:t>
      </w:r>
      <w:proofErr w:type="gramStart"/>
      <w:r>
        <w:rPr>
          <w:rFonts w:ascii="Arial" w:hAnsi="Arial" w:cs="Arial"/>
          <w:color w:val="000000"/>
          <w:sz w:val="18"/>
          <w:szCs w:val="18"/>
        </w:rPr>
        <w:t>:………………………………………………………….</w:t>
      </w:r>
      <w:proofErr w:type="gramEnd"/>
      <w:r>
        <w:rPr>
          <w:rFonts w:ascii="Arial" w:hAnsi="Arial" w:cs="Arial"/>
          <w:color w:val="000000"/>
          <w:sz w:val="18"/>
          <w:szCs w:val="18"/>
        </w:rPr>
        <w:t xml:space="preserve">   Date</w:t>
      </w:r>
      <w:proofErr w:type="gramStart"/>
      <w:r>
        <w:rPr>
          <w:rFonts w:ascii="Arial" w:hAnsi="Arial" w:cs="Arial"/>
          <w:color w:val="000000"/>
          <w:sz w:val="18"/>
          <w:szCs w:val="18"/>
        </w:rPr>
        <w:t>:…………………………………………..</w:t>
      </w:r>
      <w:proofErr w:type="gramEnd"/>
    </w:p>
    <w:sectPr w:rsidR="00B839F5" w:rsidRPr="005C39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tegra Sans Alt">
    <w:altName w:val="Artegra Sans Al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7C09"/>
    <w:multiLevelType w:val="hybridMultilevel"/>
    <w:tmpl w:val="8F9A7054"/>
    <w:lvl w:ilvl="0" w:tplc="E4122C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001241"/>
    <w:multiLevelType w:val="hybridMultilevel"/>
    <w:tmpl w:val="0C0C9E32"/>
    <w:lvl w:ilvl="0" w:tplc="E4122C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D04CE4"/>
    <w:multiLevelType w:val="hybridMultilevel"/>
    <w:tmpl w:val="F6364070"/>
    <w:lvl w:ilvl="0" w:tplc="E4122C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F10360"/>
    <w:multiLevelType w:val="multilevel"/>
    <w:tmpl w:val="7174F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91CD1"/>
    <w:multiLevelType w:val="multilevel"/>
    <w:tmpl w:val="0EB20D0A"/>
    <w:styleLink w:val="ICBulletList"/>
    <w:lvl w:ilvl="0">
      <w:start w:val="1"/>
      <w:numFmt w:val="bullet"/>
      <w:pStyle w:val="ICBulletList1"/>
      <w:lvlText w:val=""/>
      <w:lvlJc w:val="left"/>
      <w:pPr>
        <w:ind w:left="567" w:hanging="567"/>
      </w:pPr>
      <w:rPr>
        <w:rFonts w:ascii="Symbol" w:hAnsi="Symbol" w:hint="default"/>
      </w:rPr>
    </w:lvl>
    <w:lvl w:ilvl="1">
      <w:start w:val="1"/>
      <w:numFmt w:val="bullet"/>
      <w:pStyle w:val="ICBulletList2"/>
      <w:lvlText w:val="o"/>
      <w:lvlJc w:val="left"/>
      <w:pPr>
        <w:tabs>
          <w:tab w:val="num" w:pos="1134"/>
        </w:tabs>
        <w:ind w:left="1134" w:hanging="567"/>
      </w:pPr>
      <w:rPr>
        <w:rFonts w:ascii="Courier New" w:hAnsi="Courier New" w:hint="default"/>
      </w:rPr>
    </w:lvl>
    <w:lvl w:ilvl="2">
      <w:start w:val="1"/>
      <w:numFmt w:val="bullet"/>
      <w:pStyle w:val="ICBulletList3"/>
      <w:lvlText w:val=""/>
      <w:lvlJc w:val="left"/>
      <w:pPr>
        <w:tabs>
          <w:tab w:val="num" w:pos="1701"/>
        </w:tabs>
        <w:ind w:left="1701" w:hanging="567"/>
      </w:pPr>
      <w:rPr>
        <w:rFonts w:ascii="Wingdings" w:hAnsi="Wingding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15:restartNumberingAfterBreak="0">
    <w:nsid w:val="53EC4505"/>
    <w:multiLevelType w:val="hybridMultilevel"/>
    <w:tmpl w:val="07467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F029DD"/>
    <w:multiLevelType w:val="hybridMultilevel"/>
    <w:tmpl w:val="92C065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B804DB3"/>
    <w:multiLevelType w:val="hybridMultilevel"/>
    <w:tmpl w:val="27CE6CE2"/>
    <w:lvl w:ilvl="0" w:tplc="0C090001">
      <w:start w:val="1"/>
      <w:numFmt w:val="bullet"/>
      <w:lvlText w:val=""/>
      <w:lvlJc w:val="left"/>
      <w:pPr>
        <w:ind w:left="720" w:hanging="360"/>
      </w:pPr>
      <w:rPr>
        <w:rFonts w:ascii="Symbol" w:hAnsi="Symbol" w:hint="default"/>
      </w:rPr>
    </w:lvl>
    <w:lvl w:ilvl="1" w:tplc="9F6C6610">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6"/>
  </w:num>
  <w:num w:numId="5">
    <w:abstractNumId w:val="3"/>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B4E"/>
    <w:rsid w:val="00141963"/>
    <w:rsid w:val="002718CF"/>
    <w:rsid w:val="00421EB3"/>
    <w:rsid w:val="004474E0"/>
    <w:rsid w:val="00470B4E"/>
    <w:rsid w:val="00526EB1"/>
    <w:rsid w:val="005C39A4"/>
    <w:rsid w:val="00693F3A"/>
    <w:rsid w:val="006F06F6"/>
    <w:rsid w:val="00720287"/>
    <w:rsid w:val="007F6D30"/>
    <w:rsid w:val="008A4F96"/>
    <w:rsid w:val="008B4D7D"/>
    <w:rsid w:val="00B21F07"/>
    <w:rsid w:val="00B24685"/>
    <w:rsid w:val="00B839F5"/>
    <w:rsid w:val="00C970F5"/>
    <w:rsid w:val="00D122C5"/>
    <w:rsid w:val="00D53BB9"/>
    <w:rsid w:val="00D86CBF"/>
    <w:rsid w:val="00DB0722"/>
    <w:rsid w:val="00ED5D1E"/>
    <w:rsid w:val="00F50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262B8-FAD5-4988-B307-CFDBBB874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0B4E"/>
    <w:pPr>
      <w:autoSpaceDE w:val="0"/>
      <w:autoSpaceDN w:val="0"/>
      <w:adjustRightInd w:val="0"/>
      <w:spacing w:after="0" w:line="240" w:lineRule="auto"/>
    </w:pPr>
    <w:rPr>
      <w:rFonts w:ascii="Artegra Sans Alt" w:hAnsi="Artegra Sans Alt" w:cs="Artegra Sans Alt"/>
      <w:color w:val="000000"/>
      <w:sz w:val="24"/>
      <w:szCs w:val="24"/>
    </w:rPr>
  </w:style>
  <w:style w:type="paragraph" w:customStyle="1" w:styleId="Pa5">
    <w:name w:val="Pa5"/>
    <w:basedOn w:val="Default"/>
    <w:next w:val="Default"/>
    <w:uiPriority w:val="99"/>
    <w:rsid w:val="00470B4E"/>
    <w:pPr>
      <w:spacing w:line="181" w:lineRule="atLeast"/>
    </w:pPr>
    <w:rPr>
      <w:rFonts w:cstheme="minorBidi"/>
      <w:color w:val="auto"/>
    </w:rPr>
  </w:style>
  <w:style w:type="paragraph" w:customStyle="1" w:styleId="Pa15">
    <w:name w:val="Pa15"/>
    <w:basedOn w:val="Default"/>
    <w:next w:val="Default"/>
    <w:uiPriority w:val="99"/>
    <w:rsid w:val="00470B4E"/>
    <w:pPr>
      <w:spacing w:line="281" w:lineRule="atLeast"/>
    </w:pPr>
    <w:rPr>
      <w:rFonts w:cstheme="minorBidi"/>
      <w:color w:val="auto"/>
    </w:rPr>
  </w:style>
  <w:style w:type="table" w:styleId="TableGrid">
    <w:name w:val="Table Grid"/>
    <w:basedOn w:val="TableNormal"/>
    <w:uiPriority w:val="39"/>
    <w:rsid w:val="00470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0B4E"/>
    <w:pPr>
      <w:ind w:left="720"/>
      <w:contextualSpacing/>
    </w:pPr>
  </w:style>
  <w:style w:type="character" w:styleId="CommentReference">
    <w:name w:val="annotation reference"/>
    <w:basedOn w:val="DefaultParagraphFont"/>
    <w:uiPriority w:val="99"/>
    <w:semiHidden/>
    <w:unhideWhenUsed/>
    <w:rsid w:val="00470B4E"/>
    <w:rPr>
      <w:sz w:val="16"/>
      <w:szCs w:val="16"/>
    </w:rPr>
  </w:style>
  <w:style w:type="paragraph" w:styleId="CommentText">
    <w:name w:val="annotation text"/>
    <w:basedOn w:val="Normal"/>
    <w:link w:val="CommentTextChar"/>
    <w:uiPriority w:val="99"/>
    <w:semiHidden/>
    <w:unhideWhenUsed/>
    <w:rsid w:val="00470B4E"/>
    <w:pPr>
      <w:spacing w:line="240" w:lineRule="auto"/>
    </w:pPr>
    <w:rPr>
      <w:sz w:val="20"/>
      <w:szCs w:val="20"/>
    </w:rPr>
  </w:style>
  <w:style w:type="character" w:customStyle="1" w:styleId="CommentTextChar">
    <w:name w:val="Comment Text Char"/>
    <w:basedOn w:val="DefaultParagraphFont"/>
    <w:link w:val="CommentText"/>
    <w:uiPriority w:val="99"/>
    <w:semiHidden/>
    <w:rsid w:val="00470B4E"/>
    <w:rPr>
      <w:sz w:val="20"/>
      <w:szCs w:val="20"/>
    </w:rPr>
  </w:style>
  <w:style w:type="numbering" w:customStyle="1" w:styleId="ICBulletList">
    <w:name w:val="IC_BulletList"/>
    <w:uiPriority w:val="99"/>
    <w:rsid w:val="00470B4E"/>
    <w:pPr>
      <w:numPr>
        <w:numId w:val="3"/>
      </w:numPr>
    </w:pPr>
  </w:style>
  <w:style w:type="paragraph" w:customStyle="1" w:styleId="ICBulletList1">
    <w:name w:val="IC_BulletList_1"/>
    <w:basedOn w:val="Normal"/>
    <w:qFormat/>
    <w:rsid w:val="00470B4E"/>
    <w:pPr>
      <w:numPr>
        <w:numId w:val="3"/>
      </w:numPr>
      <w:tabs>
        <w:tab w:val="left" w:pos="567"/>
      </w:tabs>
      <w:spacing w:after="120" w:line="240" w:lineRule="auto"/>
      <w:jc w:val="both"/>
    </w:pPr>
    <w:rPr>
      <w:rFonts w:ascii="Arial" w:eastAsia="Times New Roman" w:hAnsi="Arial" w:cs="Times New Roman"/>
      <w:szCs w:val="24"/>
    </w:rPr>
  </w:style>
  <w:style w:type="paragraph" w:customStyle="1" w:styleId="ICBulletList2">
    <w:name w:val="IC_BulletList_2"/>
    <w:basedOn w:val="Normal"/>
    <w:rsid w:val="00470B4E"/>
    <w:pPr>
      <w:numPr>
        <w:ilvl w:val="1"/>
        <w:numId w:val="3"/>
      </w:numPr>
      <w:spacing w:after="120" w:line="240" w:lineRule="auto"/>
      <w:jc w:val="both"/>
    </w:pPr>
    <w:rPr>
      <w:rFonts w:ascii="Arial" w:hAnsi="Arial"/>
    </w:rPr>
  </w:style>
  <w:style w:type="paragraph" w:customStyle="1" w:styleId="ICBulletList3">
    <w:name w:val="IC_BulletList_3"/>
    <w:basedOn w:val="Normal"/>
    <w:rsid w:val="00470B4E"/>
    <w:pPr>
      <w:numPr>
        <w:ilvl w:val="2"/>
        <w:numId w:val="3"/>
      </w:numPr>
      <w:spacing w:after="120" w:line="240" w:lineRule="auto"/>
      <w:jc w:val="both"/>
    </w:pPr>
    <w:rPr>
      <w:rFonts w:ascii="Arial" w:hAnsi="Arial"/>
    </w:rPr>
  </w:style>
  <w:style w:type="paragraph" w:styleId="BalloonText">
    <w:name w:val="Balloon Text"/>
    <w:basedOn w:val="Normal"/>
    <w:link w:val="BalloonTextChar"/>
    <w:uiPriority w:val="99"/>
    <w:semiHidden/>
    <w:unhideWhenUsed/>
    <w:rsid w:val="00470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B4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B0722"/>
    <w:rPr>
      <w:b/>
      <w:bCs/>
    </w:rPr>
  </w:style>
  <w:style w:type="character" w:customStyle="1" w:styleId="CommentSubjectChar">
    <w:name w:val="Comment Subject Char"/>
    <w:basedOn w:val="CommentTextChar"/>
    <w:link w:val="CommentSubject"/>
    <w:uiPriority w:val="99"/>
    <w:semiHidden/>
    <w:rsid w:val="00DB0722"/>
    <w:rPr>
      <w:b/>
      <w:bCs/>
      <w:sz w:val="20"/>
      <w:szCs w:val="20"/>
    </w:rPr>
  </w:style>
  <w:style w:type="paragraph" w:styleId="NormalWeb">
    <w:name w:val="Normal (Web)"/>
    <w:basedOn w:val="Normal"/>
    <w:uiPriority w:val="99"/>
    <w:unhideWhenUsed/>
    <w:rsid w:val="00D53BB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D53B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957844">
      <w:bodyDiv w:val="1"/>
      <w:marLeft w:val="0"/>
      <w:marRight w:val="0"/>
      <w:marTop w:val="0"/>
      <w:marBottom w:val="0"/>
      <w:divBdr>
        <w:top w:val="none" w:sz="0" w:space="0" w:color="auto"/>
        <w:left w:val="none" w:sz="0" w:space="0" w:color="auto"/>
        <w:bottom w:val="none" w:sz="0" w:space="0" w:color="auto"/>
        <w:right w:val="none" w:sz="0" w:space="0" w:color="auto"/>
      </w:divBdr>
    </w:div>
    <w:div w:id="1220632769">
      <w:bodyDiv w:val="1"/>
      <w:marLeft w:val="0"/>
      <w:marRight w:val="0"/>
      <w:marTop w:val="0"/>
      <w:marBottom w:val="0"/>
      <w:divBdr>
        <w:top w:val="none" w:sz="0" w:space="0" w:color="auto"/>
        <w:left w:val="none" w:sz="0" w:space="0" w:color="auto"/>
        <w:bottom w:val="none" w:sz="0" w:space="0" w:color="auto"/>
        <w:right w:val="none" w:sz="0" w:space="0" w:color="auto"/>
      </w:divBdr>
    </w:div>
    <w:div w:id="211485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1108</Words>
  <Characters>6320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Whyte</dc:creator>
  <cp:keywords/>
  <dc:description/>
  <cp:lastModifiedBy>Paige Whyte</cp:lastModifiedBy>
  <cp:revision>2</cp:revision>
  <cp:lastPrinted>2019-09-02T04:46:00Z</cp:lastPrinted>
  <dcterms:created xsi:type="dcterms:W3CDTF">2019-09-04T22:40:00Z</dcterms:created>
  <dcterms:modified xsi:type="dcterms:W3CDTF">2019-09-04T22:40:00Z</dcterms:modified>
</cp:coreProperties>
</file>